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B7ADE" w:rsidRPr="00814C93" w:rsidRDefault="005B7ADE">
      <w:pPr>
        <w:rPr>
          <w:rFonts w:ascii="Papyrus" w:hAnsi="Papyrus"/>
        </w:rPr>
      </w:pPr>
    </w:p>
    <w:p w:rsidR="005B7ADE" w:rsidRPr="00814C93" w:rsidRDefault="005B7ADE" w:rsidP="005B7ADE">
      <w:pPr>
        <w:jc w:val="center"/>
        <w:rPr>
          <w:rFonts w:ascii="Papyrus" w:hAnsi="Papyrus"/>
          <w:b/>
          <w:sz w:val="28"/>
        </w:rPr>
      </w:pPr>
      <w:r w:rsidRPr="00814C93">
        <w:rPr>
          <w:rFonts w:ascii="Papyrus" w:hAnsi="Papyrus"/>
          <w:b/>
          <w:sz w:val="28"/>
        </w:rPr>
        <w:t>The Persian Wars</w:t>
      </w:r>
      <w:r w:rsidR="00814C93">
        <w:rPr>
          <w:rFonts w:ascii="Papyrus" w:hAnsi="Papyrus"/>
          <w:b/>
          <w:sz w:val="28"/>
        </w:rPr>
        <w:t xml:space="preserve">: </w:t>
      </w:r>
      <w:r w:rsidR="00814C93" w:rsidRPr="00814C93">
        <w:rPr>
          <w:rFonts w:ascii="Papyrus" w:hAnsi="Papyrus"/>
        </w:rPr>
        <w:t>Guided Notes</w:t>
      </w:r>
      <w:r w:rsidR="00814C93">
        <w:rPr>
          <w:rFonts w:ascii="Papyrus" w:hAnsi="Papyrus"/>
        </w:rPr>
        <w:t xml:space="preserve"> </w:t>
      </w:r>
    </w:p>
    <w:p w:rsidR="005B7ADE" w:rsidRPr="00814C93" w:rsidRDefault="005B7ADE" w:rsidP="005B7ADE">
      <w:pPr>
        <w:jc w:val="center"/>
        <w:rPr>
          <w:rFonts w:ascii="Papyrus" w:hAnsi="Papyrus"/>
        </w:rPr>
      </w:pPr>
      <w:r w:rsidRPr="00814C93">
        <w:rPr>
          <w:rFonts w:ascii="Papyrus" w:hAnsi="Papyrus"/>
        </w:rPr>
        <w:t>Using questions to analyze the val</w:t>
      </w:r>
      <w:r w:rsidR="002647DD">
        <w:rPr>
          <w:rFonts w:ascii="Papyrus" w:hAnsi="Papyrus"/>
        </w:rPr>
        <w:t xml:space="preserve">idity of a historical </w:t>
      </w:r>
      <w:r w:rsidRPr="00814C93">
        <w:rPr>
          <w:rFonts w:ascii="Papyrus" w:hAnsi="Papyrus"/>
        </w:rPr>
        <w:t>narrative</w:t>
      </w:r>
    </w:p>
    <w:p w:rsidR="00814C93" w:rsidRDefault="00814C93" w:rsidP="00814C93"/>
    <w:p w:rsidR="00814C93" w:rsidRDefault="00814C93" w:rsidP="00814C93">
      <w:pPr>
        <w:rPr>
          <w:rFonts w:ascii="Papyrus" w:hAnsi="Papyrus"/>
        </w:rPr>
      </w:pPr>
    </w:p>
    <w:p w:rsidR="00814C93" w:rsidRPr="00814C93" w:rsidRDefault="00814C93" w:rsidP="00814C93">
      <w:pPr>
        <w:rPr>
          <w:rFonts w:ascii="Papyrus" w:hAnsi="Papyrus"/>
        </w:rPr>
      </w:pPr>
    </w:p>
    <w:p w:rsidR="00814C93" w:rsidRDefault="00EF7331" w:rsidP="00814C93">
      <w:pPr>
        <w:rPr>
          <w:rFonts w:ascii="Papyrus" w:hAnsi="Papyrus"/>
        </w:rPr>
      </w:pPr>
      <w:r>
        <w:rPr>
          <w:rFonts w:ascii="Papyrus" w:hAnsi="Papyrus"/>
          <w:noProof/>
        </w:rPr>
        <w:pict>
          <v:group id="_x0000_s1034" style="position:absolute;margin-left:-43.25pt;margin-top:16.55pt;width:36pt;height:558pt;z-index:-251652096" coordorigin="1560,4148" coordsize="720,11160" wrapcoords="9900 0 6300 464 5850 725 6300 900 8100 929 0 1306 -1350 1393 -1800 1625 2700 1829 8100 1858 8100 6503 0 6880 -1350 6967 -1800 7200 2700 7403 8100 7432 8100 12077 0 12454 -1350 12541 -1800 12774 2700 12977 8100 13006 8100 17187 0 17332 -1800 17419 -1350 17680 7650 18087 8100 19974 0 20119 -1800 20206 -1350 20467 7650 20874 5400 21164 6300 21367 9000 21774 13950 21774 17100 21367 17550 21135 15300 20874 24300 20438 24750 20235 22050 20119 14850 19974 15300 18087 24300 17651 24750 17448 22050 17332 14850 17187 14850 13006 20250 12977 24750 12774 24300 12541 14850 12077 14850 7432 20250 7403 24750 7200 24300 6967 14850 6503 14850 1858 20250 1829 24750 1625 24300 1393 14850 929 18000 696 16650 464 13500 145 11700 0 9900 0">
            <v:line id="_x0000_s1028" style="position:absolute;mso-wrap-edited:f;mso-position-horizontal:absolute;mso-position-vertical:absolute" from="1919,4148" to="1920,15308" wrapcoords="-2147483648 0 -2147483648 533 -2147483648 766 -2147483648 866 -2147483648 1066 -2147483648 20800 -2147483648 21033 -2147483648 21100 -2147483648 21333 -2147483648 21800 -2147483648 21800 -2147483648 21333 -2147483648 21066 -2147483648 20800 -2147483648 1066 -2147483648 800 -2147483648 466 -2147483648 166 -2147483648 0 -2147483648 0" strokecolor="#4a7ebb" strokeweight="3.5pt">
              <v:fill o:detectmouseclick="t"/>
              <v:stroke startarrow="block" endarrow="block"/>
              <v:shadow on="t" opacity="22938f" mv:blur="38100f" offset="0,2pt"/>
              <v:textbox inset=",7.2pt,,7.2pt"/>
            </v:line>
            <v:line id="_x0000_s1029" style="position:absolute;mso-wrap-edited:f;mso-position-horizontal:absolute;mso-position-vertical:absolute" from="1560,4868" to="2280,4868" wrapcoords="-900 -2147483648 -1350 -2147483648 -1350 -2147483648 23850 -2147483648 24300 -2147483648 23850 -2147483648 22500 -2147483648 -900 -2147483648" strokecolor="#4a7ebb" strokeweight="3.5pt">
              <v:fill o:detectmouseclick="t"/>
              <v:shadow on="t" opacity="22938f" mv:blur="38100f" offset="0,2pt"/>
              <v:textbox inset=",7.2pt,,7.2pt"/>
            </v:line>
            <v:line id="_x0000_s1030" style="position:absolute;mso-wrap-edited:f;mso-position-horizontal:absolute;mso-position-vertical:absolute" from="1560,7748" to="2280,7748" wrapcoords="-900 -2147483648 -1350 -2147483648 -1350 -2147483648 23850 -2147483648 24300 -2147483648 23850 -2147483648 22500 -2147483648 -900 -2147483648" strokecolor="#4a7ebb" strokeweight="3.5pt">
              <v:fill o:detectmouseclick="t"/>
              <v:shadow on="t" opacity="22938f" mv:blur="38100f" offset="0,2pt"/>
              <v:textbox inset=",7.2pt,,7.2pt"/>
            </v:line>
            <v:line id="_x0000_s1031" style="position:absolute;mso-wrap-edited:f;mso-position-horizontal:absolute;mso-position-vertical:absolute" from="1560,10628" to="2280,10628" wrapcoords="-900 -2147483648 -1350 -2147483648 -1350 -2147483648 23850 -2147483648 24300 -2147483648 23850 -2147483648 22500 -2147483648 -900 -2147483648" strokecolor="#4a7ebb" strokeweight="3.5pt">
              <v:fill o:detectmouseclick="t"/>
              <v:shadow on="t" opacity="22938f" mv:blur="38100f" offset="0,2pt"/>
              <v:textbox inset=",7.2pt,,7.2pt"/>
            </v:line>
            <v:line id="_x0000_s1032" style="position:absolute;mso-wrap-edited:f;mso-position-horizontal:absolute;mso-position-vertical:absolute" from="1560,13148" to="2280,13148" wrapcoords="-900 -2147483648 -1350 -2147483648 -1350 -2147483648 23850 -2147483648 24300 -2147483648 23850 -2147483648 22500 -2147483648 -900 -2147483648" strokecolor="#4a7ebb" strokeweight="3.5pt">
              <v:fill o:detectmouseclick="t"/>
              <v:shadow on="t" opacity="22938f" mv:blur="38100f" offset="0,2pt"/>
              <v:textbox inset=",7.2pt,,7.2pt"/>
            </v:line>
            <v:line id="_x0000_s1033" style="position:absolute;mso-wrap-edited:f;mso-position-horizontal:absolute;mso-position-vertical:absolute" from="1560,14588" to="2280,14588" wrapcoords="-900 -2147483648 -1350 -2147483648 -1350 -2147483648 23850 -2147483648 24300 -2147483648 23850 -2147483648 22500 -2147483648 -900 -2147483648" strokecolor="#4a7ebb" strokeweight="3.5pt">
              <v:fill o:detectmouseclick="t"/>
              <v:shadow on="t" opacity="22938f" mv:blur="38100f" offset="0,2pt"/>
              <v:textbox inset=",7.2pt,,7.2pt"/>
            </v:line>
          </v:group>
        </w:pict>
      </w:r>
      <w:r w:rsidR="00814C93" w:rsidRPr="00814C93">
        <w:rPr>
          <w:rFonts w:ascii="Papyrus" w:hAnsi="Papyrus"/>
        </w:rPr>
        <w:t>Persian Wars Timeline</w:t>
      </w:r>
    </w:p>
    <w:p w:rsidR="00814C93" w:rsidRDefault="00814C93" w:rsidP="00814C93">
      <w:pPr>
        <w:rPr>
          <w:rFonts w:ascii="Papyrus" w:hAnsi="Papyrus"/>
        </w:rPr>
      </w:pPr>
    </w:p>
    <w:p w:rsidR="00814C93" w:rsidRDefault="00814C93" w:rsidP="00814C93">
      <w:pPr>
        <w:rPr>
          <w:rFonts w:ascii="Papyrus" w:hAnsi="Papyrus"/>
        </w:rPr>
      </w:pPr>
      <w:r>
        <w:rPr>
          <w:rFonts w:ascii="Papyrus" w:hAnsi="Papyrus"/>
        </w:rPr>
        <w:t>400 BCE:</w:t>
      </w: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r>
        <w:rPr>
          <w:rFonts w:ascii="Papyrus" w:hAnsi="Papyrus"/>
        </w:rPr>
        <w:t>400 BCE:</w:t>
      </w: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r>
        <w:rPr>
          <w:rFonts w:ascii="Papyrus" w:hAnsi="Papyrus"/>
        </w:rPr>
        <w:t>480 BCE:</w:t>
      </w: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p>
    <w:p w:rsidR="00814C93" w:rsidRDefault="00814C93" w:rsidP="00814C93">
      <w:pPr>
        <w:rPr>
          <w:rFonts w:ascii="Papyrus" w:hAnsi="Papyrus"/>
        </w:rPr>
      </w:pPr>
      <w:r>
        <w:rPr>
          <w:rFonts w:ascii="Papyrus" w:hAnsi="Papyrus"/>
        </w:rPr>
        <w:t>480 BCE:</w:t>
      </w:r>
    </w:p>
    <w:p w:rsidR="00814C93" w:rsidRDefault="00814C93" w:rsidP="00814C93">
      <w:pPr>
        <w:rPr>
          <w:rFonts w:ascii="Papyrus" w:hAnsi="Papyrus"/>
        </w:rPr>
      </w:pPr>
    </w:p>
    <w:p w:rsidR="00814C93" w:rsidRDefault="00814C93" w:rsidP="00814C93">
      <w:pPr>
        <w:rPr>
          <w:rFonts w:ascii="Papyrus" w:hAnsi="Papyrus"/>
        </w:rPr>
      </w:pPr>
    </w:p>
    <w:p w:rsidR="00814C93" w:rsidRPr="00814C93" w:rsidRDefault="00814C93" w:rsidP="00814C93">
      <w:pPr>
        <w:rPr>
          <w:rFonts w:ascii="Papyrus" w:hAnsi="Papyrus"/>
        </w:rPr>
      </w:pPr>
    </w:p>
    <w:p w:rsidR="00814C93" w:rsidRDefault="00814C93" w:rsidP="00814C93">
      <w:pPr>
        <w:rPr>
          <w:rFonts w:ascii="Papyrus" w:hAnsi="Papyrus"/>
        </w:rPr>
      </w:pPr>
      <w:r>
        <w:rPr>
          <w:rFonts w:ascii="Papyrus" w:hAnsi="Papyrus"/>
        </w:rPr>
        <w:t>479 BCE:</w:t>
      </w:r>
    </w:p>
    <w:p w:rsidR="00814C93" w:rsidRDefault="00814C93" w:rsidP="00814C93">
      <w:pPr>
        <w:rPr>
          <w:rFonts w:ascii="Papyrus" w:hAnsi="Papyrus"/>
        </w:rPr>
      </w:pPr>
    </w:p>
    <w:p w:rsidR="00B44EB0" w:rsidRDefault="00B44EB0" w:rsidP="00814C93">
      <w:pPr>
        <w:rPr>
          <w:rFonts w:ascii="Papyrus" w:hAnsi="Papyrus"/>
        </w:rPr>
      </w:pPr>
      <w:r>
        <w:rPr>
          <w:rFonts w:ascii="Papyrus" w:hAnsi="Papyrus"/>
        </w:rPr>
        <w:t>The Traditional Narrative of the Persian Wars:</w:t>
      </w:r>
    </w:p>
    <w:p w:rsidR="00B44EB0" w:rsidRDefault="00B44EB0" w:rsidP="00814C93">
      <w:pPr>
        <w:rPr>
          <w:rFonts w:ascii="Papyrus" w:hAnsi="Papyrus"/>
        </w:rPr>
      </w:pPr>
    </w:p>
    <w:p w:rsidR="00B44EB0" w:rsidRDefault="00B44EB0" w:rsidP="00814C93">
      <w:pPr>
        <w:rPr>
          <w:rFonts w:ascii="Papyrus" w:hAnsi="Papyrus"/>
        </w:rPr>
      </w:pPr>
    </w:p>
    <w:p w:rsidR="00B44EB0" w:rsidRDefault="00B44EB0" w:rsidP="00814C93">
      <w:pPr>
        <w:rPr>
          <w:rFonts w:ascii="Papyrus" w:hAnsi="Papyrus"/>
        </w:rPr>
      </w:pPr>
    </w:p>
    <w:p w:rsidR="00B44EB0" w:rsidRDefault="00B44EB0" w:rsidP="00814C93">
      <w:pPr>
        <w:rPr>
          <w:rFonts w:ascii="Papyrus" w:hAnsi="Papyrus"/>
        </w:rPr>
      </w:pPr>
    </w:p>
    <w:p w:rsidR="00B44EB0" w:rsidRDefault="00B44EB0" w:rsidP="00814C93">
      <w:pPr>
        <w:rPr>
          <w:rFonts w:ascii="Papyrus" w:hAnsi="Papyrus"/>
        </w:rPr>
      </w:pPr>
    </w:p>
    <w:p w:rsidR="00B44EB0" w:rsidRDefault="00B44EB0" w:rsidP="00814C93">
      <w:pPr>
        <w:rPr>
          <w:rFonts w:ascii="Papyrus" w:hAnsi="Papyrus"/>
        </w:rPr>
      </w:pPr>
    </w:p>
    <w:p w:rsidR="00B44EB0" w:rsidRDefault="00B44EB0" w:rsidP="00814C93">
      <w:pPr>
        <w:rPr>
          <w:rFonts w:ascii="Papyrus" w:hAnsi="Papyrus"/>
        </w:rPr>
      </w:pPr>
      <w:r>
        <w:rPr>
          <w:rFonts w:ascii="Papyrus" w:hAnsi="Papyrus"/>
        </w:rPr>
        <w:t>Enduring Understandings</w:t>
      </w:r>
      <w:r w:rsidR="00700E66">
        <w:rPr>
          <w:rFonts w:ascii="Papyrus" w:hAnsi="Papyrus"/>
        </w:rPr>
        <w:t xml:space="preserve"> and Essential Questions</w:t>
      </w:r>
      <w:r>
        <w:rPr>
          <w:rFonts w:ascii="Papyrus" w:hAnsi="Papyrus"/>
        </w:rPr>
        <w:t>:</w:t>
      </w:r>
    </w:p>
    <w:p w:rsidR="00700E66" w:rsidRPr="00700E66" w:rsidRDefault="00700E66" w:rsidP="00700E66">
      <w:pPr>
        <w:rPr>
          <w:rFonts w:ascii="Papyrus" w:hAnsi="Papyrus"/>
        </w:rPr>
      </w:pPr>
      <w:r>
        <w:rPr>
          <w:rFonts w:ascii="新細明體" w:eastAsia="新細明體" w:hAnsi="新細明體" w:cs="新細明體" w:hint="eastAsia"/>
        </w:rPr>
        <w:t xml:space="preserve">1) </w:t>
      </w:r>
      <w:r w:rsidRPr="00700E66">
        <w:rPr>
          <w:rFonts w:ascii="Papyrus" w:hAnsi="Papyrus"/>
        </w:rPr>
        <w:t>We can use questions in history to evaluate the validity of primary or secondary source</w:t>
      </w:r>
    </w:p>
    <w:p w:rsidR="00700E66" w:rsidRPr="00700E66" w:rsidRDefault="00700E66" w:rsidP="00700E66">
      <w:pPr>
        <w:rPr>
          <w:rFonts w:ascii="Papyrus" w:hAnsi="Papyrus"/>
        </w:rPr>
      </w:pPr>
      <w:r>
        <w:rPr>
          <w:rFonts w:ascii="新細明體" w:eastAsia="新細明體" w:hAnsi="新細明體" w:cs="新細明體" w:hint="eastAsia"/>
        </w:rPr>
        <w:t xml:space="preserve">2) </w:t>
      </w:r>
      <w:r w:rsidRPr="00700E66">
        <w:rPr>
          <w:rFonts w:ascii="Papyrus" w:hAnsi="Papyrus"/>
        </w:rPr>
        <w:t>Question the narrative (or story) of any historical book or film.</w:t>
      </w:r>
    </w:p>
    <w:p w:rsidR="00700E66" w:rsidRPr="00700E66" w:rsidRDefault="00700E66" w:rsidP="00700E66">
      <w:pPr>
        <w:rPr>
          <w:rFonts w:ascii="Papyrus" w:hAnsi="Papyrus"/>
        </w:rPr>
      </w:pPr>
      <w:r>
        <w:rPr>
          <w:rFonts w:ascii="Papyrus" w:hAnsi="Papyrus"/>
        </w:rPr>
        <w:t xml:space="preserve">3) </w:t>
      </w:r>
      <w:r w:rsidRPr="00700E66">
        <w:rPr>
          <w:rFonts w:ascii="Papyrus" w:hAnsi="Papyrus"/>
        </w:rPr>
        <w:t>How do we question a historical narrative?</w:t>
      </w:r>
    </w:p>
    <w:p w:rsidR="00700E66" w:rsidRDefault="00700E66" w:rsidP="00814C93">
      <w:pPr>
        <w:rPr>
          <w:rFonts w:ascii="Papyrus" w:hAnsi="Papyrus"/>
        </w:rPr>
      </w:pPr>
    </w:p>
    <w:p w:rsidR="00700E66" w:rsidRDefault="00700E66" w:rsidP="00814C93">
      <w:pPr>
        <w:rPr>
          <w:rFonts w:ascii="Papyrus" w:hAnsi="Papyrus"/>
        </w:rPr>
      </w:pPr>
    </w:p>
    <w:p w:rsidR="00B44EB0" w:rsidRDefault="00B44EB0" w:rsidP="00814C93">
      <w:pPr>
        <w:rPr>
          <w:rFonts w:ascii="Papyrus" w:hAnsi="Papyrus"/>
        </w:rPr>
      </w:pPr>
    </w:p>
    <w:p w:rsidR="00700E66" w:rsidRDefault="00700E66" w:rsidP="00814C93">
      <w:pPr>
        <w:rPr>
          <w:rFonts w:ascii="Papyrus" w:hAnsi="Papyrus"/>
        </w:rPr>
      </w:pPr>
      <w:r>
        <w:rPr>
          <w:rFonts w:ascii="Papyrus" w:hAnsi="Papyrus"/>
        </w:rPr>
        <w:t>Analyzing 300</w:t>
      </w:r>
    </w:p>
    <w:p w:rsidR="00700E66" w:rsidRDefault="00700E66" w:rsidP="00814C93">
      <w:pPr>
        <w:rPr>
          <w:rFonts w:ascii="Papyrus" w:hAnsi="Papyrus"/>
        </w:rPr>
      </w:pPr>
    </w:p>
    <w:p w:rsidR="00700E66" w:rsidRDefault="00700E66" w:rsidP="00814C93">
      <w:pPr>
        <w:rPr>
          <w:rFonts w:ascii="Papyrus" w:hAnsi="Papyrus"/>
        </w:rPr>
      </w:pPr>
      <w:r>
        <w:rPr>
          <w:rFonts w:ascii="Papyrus" w:hAnsi="Papyrus"/>
        </w:rPr>
        <w:t>What questions will we use?</w:t>
      </w: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700E66" w:rsidRDefault="00700E66" w:rsidP="00814C93">
      <w:pPr>
        <w:rPr>
          <w:rFonts w:ascii="Papyrus" w:hAnsi="Papyrus"/>
        </w:rPr>
      </w:pPr>
    </w:p>
    <w:p w:rsidR="00323411" w:rsidRDefault="00700E66" w:rsidP="00814C93">
      <w:pPr>
        <w:rPr>
          <w:rFonts w:ascii="Papyrus" w:hAnsi="Papyrus"/>
        </w:rPr>
      </w:pPr>
      <w:r>
        <w:rPr>
          <w:rFonts w:ascii="Papyrus" w:hAnsi="Papyrus"/>
        </w:rPr>
        <w:t>Overall Interpretation of the clips:</w:t>
      </w:r>
    </w:p>
    <w:p w:rsidR="00323411" w:rsidRDefault="00323411" w:rsidP="00814C93">
      <w:pPr>
        <w:rPr>
          <w:rFonts w:ascii="Papyrus" w:hAnsi="Papyrus"/>
        </w:rPr>
      </w:pPr>
    </w:p>
    <w:p w:rsidR="00323411" w:rsidRDefault="00323411" w:rsidP="00814C93">
      <w:pPr>
        <w:rPr>
          <w:rFonts w:ascii="Papyrus" w:hAnsi="Papyrus"/>
        </w:rPr>
      </w:pPr>
    </w:p>
    <w:p w:rsidR="00323411" w:rsidRDefault="00323411" w:rsidP="00814C93">
      <w:pPr>
        <w:rPr>
          <w:rFonts w:ascii="Papyrus" w:hAnsi="Papyrus"/>
        </w:rPr>
      </w:pPr>
    </w:p>
    <w:p w:rsidR="00323411" w:rsidRDefault="00323411" w:rsidP="00814C93">
      <w:pPr>
        <w:rPr>
          <w:rFonts w:ascii="Papyrus" w:hAnsi="Papyrus"/>
        </w:rPr>
      </w:pPr>
    </w:p>
    <w:p w:rsidR="00323411" w:rsidRDefault="00323411" w:rsidP="00814C93">
      <w:pPr>
        <w:rPr>
          <w:rFonts w:ascii="Papyrus" w:hAnsi="Papyrus"/>
        </w:rPr>
      </w:pPr>
    </w:p>
    <w:p w:rsidR="00323411" w:rsidRDefault="00323411" w:rsidP="00814C93">
      <w:pPr>
        <w:rPr>
          <w:rFonts w:ascii="Papyrus" w:hAnsi="Papyrus"/>
        </w:rPr>
      </w:pPr>
    </w:p>
    <w:p w:rsidR="00323411" w:rsidRDefault="00323411" w:rsidP="00323411">
      <w:pPr>
        <w:jc w:val="center"/>
        <w:rPr>
          <w:rFonts w:ascii="Papyrus" w:hAnsi="Papyrus"/>
        </w:rPr>
      </w:pPr>
      <w:r>
        <w:rPr>
          <w:rFonts w:ascii="Papyrus" w:hAnsi="Papyrus"/>
        </w:rPr>
        <w:t>Homework</w:t>
      </w:r>
    </w:p>
    <w:p w:rsidR="00323411" w:rsidRPr="00323411" w:rsidRDefault="00323411" w:rsidP="00323411">
      <w:pPr>
        <w:jc w:val="center"/>
        <w:rPr>
          <w:rFonts w:ascii="Papyrus" w:hAnsi="Papyrus"/>
          <w:b/>
          <w:sz w:val="36"/>
        </w:rPr>
      </w:pPr>
      <w:r w:rsidRPr="00323411">
        <w:rPr>
          <w:rFonts w:ascii="Papyrus" w:hAnsi="Papyrus"/>
          <w:b/>
          <w:sz w:val="36"/>
        </w:rPr>
        <w:t>5 MYTHS OF THE PERSIAN WARS</w:t>
      </w:r>
    </w:p>
    <w:p w:rsidR="00323411" w:rsidRDefault="00323411" w:rsidP="00323411">
      <w:pPr>
        <w:rPr>
          <w:rFonts w:ascii="Papyrus" w:hAnsi="Papyrus"/>
        </w:rPr>
      </w:pPr>
      <w:r>
        <w:t xml:space="preserve">In part because of the bias of the </w:t>
      </w:r>
      <w:r>
        <w:rPr>
          <w:i/>
        </w:rPr>
        <w:t>Hellenes</w:t>
      </w:r>
      <w:r>
        <w:t xml:space="preserve"> and </w:t>
      </w:r>
      <w:r>
        <w:rPr>
          <w:i/>
        </w:rPr>
        <w:t>Romans</w:t>
      </w:r>
      <w:r>
        <w:t xml:space="preserve">, modern </w:t>
      </w:r>
      <w:r>
        <w:rPr>
          <w:i/>
        </w:rPr>
        <w:t>Hollywood</w:t>
      </w:r>
      <w:r>
        <w:t xml:space="preserve">, and a general lack of research in the field there are many misconceptions today about the </w:t>
      </w:r>
      <w:r>
        <w:rPr>
          <w:i/>
        </w:rPr>
        <w:t>Ancient Persians</w:t>
      </w:r>
      <w:r>
        <w:t>. In this article we will try to dispel some of the more popular myths, and attempt to find the truth behind them.</w:t>
      </w:r>
      <w:r>
        <w:br/>
      </w:r>
      <w:r>
        <w:br/>
      </w:r>
      <w:r>
        <w:br/>
      </w:r>
      <w:r>
        <w:rPr>
          <w:b/>
        </w:rPr>
        <w:t>MYTH ONE: The Persians were out to enslave the world</w:t>
      </w:r>
      <w:r>
        <w:br/>
        <w:t xml:space="preserve">Undoubtedly the most widespread myth of all was that the </w:t>
      </w:r>
      <w:r>
        <w:rPr>
          <w:i/>
        </w:rPr>
        <w:t>Persians</w:t>
      </w:r>
      <w:r>
        <w:t xml:space="preserve">, the </w:t>
      </w:r>
      <w:proofErr w:type="spellStart"/>
      <w:r>
        <w:rPr>
          <w:i/>
        </w:rPr>
        <w:t>Achaemenids</w:t>
      </w:r>
      <w:proofErr w:type="spellEnd"/>
      <w:r>
        <w:t xml:space="preserve"> in particular, created their empire so that they could expand and enslave the whole planet. This is propaganda pure and simple, created by the </w:t>
      </w:r>
      <w:r>
        <w:rPr>
          <w:i/>
        </w:rPr>
        <w:t>Hellenes</w:t>
      </w:r>
      <w:r>
        <w:t xml:space="preserve"> to give their conflict with Persia a more heroic light. Distortion by modern revisionism and </w:t>
      </w:r>
      <w:r>
        <w:rPr>
          <w:i/>
        </w:rPr>
        <w:t>Hollywood</w:t>
      </w:r>
      <w:r>
        <w:t xml:space="preserve"> has only increased this. In truth the </w:t>
      </w:r>
      <w:r>
        <w:rPr>
          <w:i/>
        </w:rPr>
        <w:t>Persians</w:t>
      </w:r>
      <w:r>
        <w:t xml:space="preserve"> did not want to enslave the world. It went against the very nature of the </w:t>
      </w:r>
      <w:proofErr w:type="spellStart"/>
      <w:r>
        <w:rPr>
          <w:i/>
        </w:rPr>
        <w:t>Achaemenid</w:t>
      </w:r>
      <w:proofErr w:type="spellEnd"/>
      <w:r>
        <w:rPr>
          <w:i/>
        </w:rPr>
        <w:t xml:space="preserve"> Empire</w:t>
      </w:r>
      <w:r>
        <w:t xml:space="preserve">, founded by </w:t>
      </w:r>
      <w:r>
        <w:rPr>
          <w:i/>
        </w:rPr>
        <w:t xml:space="preserve">Cyrus II the Great </w:t>
      </w:r>
      <w:r>
        <w:t>on the principles of equal treatment and full rights for all subject nations in the</w:t>
      </w:r>
      <w:r>
        <w:rPr>
          <w:i/>
        </w:rPr>
        <w:t xml:space="preserve"> Persian Empire</w:t>
      </w:r>
      <w:r>
        <w:t>. There is no reason to believe that any</w:t>
      </w:r>
      <w:r>
        <w:rPr>
          <w:i/>
        </w:rPr>
        <w:t xml:space="preserve"> </w:t>
      </w:r>
      <w:proofErr w:type="spellStart"/>
      <w:r>
        <w:rPr>
          <w:i/>
        </w:rPr>
        <w:t>Achaemenid</w:t>
      </w:r>
      <w:proofErr w:type="spellEnd"/>
      <w:r>
        <w:t xml:space="preserve"> monarch ever swerved from </w:t>
      </w:r>
      <w:r>
        <w:rPr>
          <w:i/>
        </w:rPr>
        <w:t xml:space="preserve">Cyrus’ </w:t>
      </w:r>
      <w:r>
        <w:t xml:space="preserve">intentions, which was one of the most unique features of </w:t>
      </w:r>
      <w:proofErr w:type="spellStart"/>
      <w:r>
        <w:rPr>
          <w:i/>
        </w:rPr>
        <w:t>Achaemenid</w:t>
      </w:r>
      <w:proofErr w:type="spellEnd"/>
      <w:r>
        <w:t xml:space="preserve"> monarchy.</w:t>
      </w:r>
      <w:r>
        <w:br/>
      </w:r>
      <w:r>
        <w:br/>
      </w:r>
      <w:r>
        <w:rPr>
          <w:b/>
        </w:rPr>
        <w:t>MYTH TWO: The Greco-Persian Wars was a fight for freedom and democracy against Persian Tyranny</w:t>
      </w:r>
      <w:r>
        <w:br/>
        <w:t xml:space="preserve">Rivaling with the above is the myth, accepted even by the historical community at large, that </w:t>
      </w:r>
      <w:r>
        <w:rPr>
          <w:i/>
        </w:rPr>
        <w:t xml:space="preserve">Greco-Persian Wars </w:t>
      </w:r>
      <w:r>
        <w:t xml:space="preserve">was a fight for freedom, the first conflict of East and West, and so on. In reality the </w:t>
      </w:r>
      <w:r>
        <w:rPr>
          <w:i/>
        </w:rPr>
        <w:t>Greco-Persian Wars</w:t>
      </w:r>
      <w:r>
        <w:t xml:space="preserve"> are far more complicated then that, and attempting to put our own modern views on the conflict only do disservice to both sides. As a side note the </w:t>
      </w:r>
      <w:r>
        <w:rPr>
          <w:i/>
        </w:rPr>
        <w:t>Persians</w:t>
      </w:r>
      <w:r>
        <w:t xml:space="preserve"> originally did not view </w:t>
      </w:r>
      <w:r>
        <w:rPr>
          <w:i/>
        </w:rPr>
        <w:t>Hellas</w:t>
      </w:r>
      <w:r>
        <w:t xml:space="preserve"> as worth their time. It was only when the mainland</w:t>
      </w:r>
      <w:r>
        <w:rPr>
          <w:i/>
        </w:rPr>
        <w:t xml:space="preserve"> Hellenes</w:t>
      </w:r>
      <w:r>
        <w:t xml:space="preserve"> sent aid to the rebelling </w:t>
      </w:r>
      <w:r>
        <w:rPr>
          <w:i/>
        </w:rPr>
        <w:t>Ionians</w:t>
      </w:r>
      <w:r>
        <w:t xml:space="preserve">, which resulted in the burning of </w:t>
      </w:r>
      <w:proofErr w:type="gramStart"/>
      <w:r>
        <w:rPr>
          <w:i/>
        </w:rPr>
        <w:t>Sardis</w:t>
      </w:r>
      <w:r>
        <w:t>, that</w:t>
      </w:r>
      <w:proofErr w:type="gramEnd"/>
      <w:r>
        <w:t xml:space="preserve"> the </w:t>
      </w:r>
      <w:r>
        <w:rPr>
          <w:i/>
        </w:rPr>
        <w:t>Persians</w:t>
      </w:r>
      <w:r>
        <w:t xml:space="preserve"> took notice and the wars began.</w:t>
      </w:r>
      <w:r>
        <w:br/>
      </w:r>
      <w:r>
        <w:br/>
      </w:r>
      <w:r>
        <w:rPr>
          <w:b/>
        </w:rPr>
        <w:t xml:space="preserve">MYTH THREE: The Persian </w:t>
      </w:r>
      <w:proofErr w:type="spellStart"/>
      <w:r>
        <w:rPr>
          <w:b/>
        </w:rPr>
        <w:t>Shahanshah</w:t>
      </w:r>
      <w:proofErr w:type="spellEnd"/>
      <w:r>
        <w:rPr>
          <w:b/>
        </w:rPr>
        <w:t xml:space="preserve"> thought himself a ‘god-Emperor’</w:t>
      </w:r>
      <w:r>
        <w:br/>
        <w:t xml:space="preserve">A popular myth with origins in the </w:t>
      </w:r>
      <w:r>
        <w:rPr>
          <w:i/>
        </w:rPr>
        <w:t xml:space="preserve">Hellenic </w:t>
      </w:r>
      <w:r>
        <w:t xml:space="preserve">misunderstanding of </w:t>
      </w:r>
      <w:r>
        <w:rPr>
          <w:i/>
        </w:rPr>
        <w:t>Persian</w:t>
      </w:r>
      <w:r>
        <w:t xml:space="preserve"> tradition surrounding their idea of kingship is the belief that the </w:t>
      </w:r>
      <w:r>
        <w:rPr>
          <w:i/>
        </w:rPr>
        <w:t xml:space="preserve">Persian </w:t>
      </w:r>
      <w:r>
        <w:t xml:space="preserve">ruler was thought of as a ‘god-emperor’ and thus worshiped by his subjects. Even today much continues to be unknown in regards to the </w:t>
      </w:r>
      <w:r>
        <w:rPr>
          <w:i/>
        </w:rPr>
        <w:t>Persian</w:t>
      </w:r>
      <w:r>
        <w:t xml:space="preserve"> kingship. What we do is that the </w:t>
      </w:r>
      <w:proofErr w:type="spellStart"/>
      <w:r>
        <w:rPr>
          <w:i/>
        </w:rPr>
        <w:t>Shahanshah</w:t>
      </w:r>
      <w:proofErr w:type="spellEnd"/>
      <w:r>
        <w:t xml:space="preserve"> held a very important role in the </w:t>
      </w:r>
      <w:r>
        <w:rPr>
          <w:i/>
        </w:rPr>
        <w:t>Persian</w:t>
      </w:r>
      <w:r>
        <w:t xml:space="preserve"> religious universe, and was elevated to an exalted level above all other men. But the </w:t>
      </w:r>
      <w:proofErr w:type="spellStart"/>
      <w:r>
        <w:rPr>
          <w:i/>
        </w:rPr>
        <w:t>Shahanshah</w:t>
      </w:r>
      <w:proofErr w:type="spellEnd"/>
      <w:r>
        <w:t xml:space="preserve"> was never worshiped, just held in great awe since, according to </w:t>
      </w:r>
      <w:r>
        <w:rPr>
          <w:i/>
        </w:rPr>
        <w:t>Persian</w:t>
      </w:r>
      <w:r>
        <w:t xml:space="preserve"> ritual, he was the chosen one of </w:t>
      </w:r>
      <w:proofErr w:type="spellStart"/>
      <w:r>
        <w:rPr>
          <w:i/>
        </w:rPr>
        <w:t>Ahura</w:t>
      </w:r>
      <w:proofErr w:type="spellEnd"/>
      <w:r>
        <w:rPr>
          <w:i/>
        </w:rPr>
        <w:t xml:space="preserve"> </w:t>
      </w:r>
      <w:proofErr w:type="spellStart"/>
      <w:r>
        <w:rPr>
          <w:i/>
        </w:rPr>
        <w:t>Mazdah</w:t>
      </w:r>
      <w:proofErr w:type="spellEnd"/>
      <w:r>
        <w:t xml:space="preserve">, supreme deity of </w:t>
      </w:r>
      <w:r>
        <w:rPr>
          <w:i/>
        </w:rPr>
        <w:t>Ancient Persia</w:t>
      </w:r>
      <w:r>
        <w:t>.</w:t>
      </w:r>
      <w:r>
        <w:br/>
      </w:r>
      <w:r>
        <w:br/>
      </w:r>
      <w:r>
        <w:rPr>
          <w:b/>
        </w:rPr>
        <w:t xml:space="preserve">MYTH FOUR: The </w:t>
      </w:r>
      <w:proofErr w:type="spellStart"/>
      <w:r>
        <w:rPr>
          <w:b/>
        </w:rPr>
        <w:t>Achaemenids</w:t>
      </w:r>
      <w:proofErr w:type="spellEnd"/>
      <w:r>
        <w:rPr>
          <w:b/>
        </w:rPr>
        <w:t xml:space="preserve"> were Zoroastrian and promoted that religion above all others</w:t>
      </w:r>
      <w:r>
        <w:t xml:space="preserve"> </w:t>
      </w:r>
      <w:r>
        <w:br/>
        <w:t xml:space="preserve">One of the more widespread myths, even among the modern scholars of today, is the belief that the </w:t>
      </w:r>
      <w:proofErr w:type="spellStart"/>
      <w:r>
        <w:rPr>
          <w:i/>
        </w:rPr>
        <w:t>Achaemenid</w:t>
      </w:r>
      <w:proofErr w:type="spellEnd"/>
      <w:r>
        <w:rPr>
          <w:i/>
        </w:rPr>
        <w:t xml:space="preserve"> </w:t>
      </w:r>
      <w:r>
        <w:t>dynasty was officially</w:t>
      </w:r>
      <w:r>
        <w:rPr>
          <w:i/>
        </w:rPr>
        <w:t xml:space="preserve"> Zoroastrian</w:t>
      </w:r>
      <w:r>
        <w:t xml:space="preserve"> and that the </w:t>
      </w:r>
      <w:proofErr w:type="spellStart"/>
      <w:r>
        <w:rPr>
          <w:i/>
        </w:rPr>
        <w:t>Shahanshah</w:t>
      </w:r>
      <w:proofErr w:type="spellEnd"/>
      <w:r>
        <w:rPr>
          <w:i/>
        </w:rPr>
        <w:t xml:space="preserve"> </w:t>
      </w:r>
      <w:r>
        <w:t xml:space="preserve">actively promoted the religion. This seems to be a case of mixing up the </w:t>
      </w:r>
      <w:proofErr w:type="spellStart"/>
      <w:r>
        <w:rPr>
          <w:i/>
        </w:rPr>
        <w:t>Achaemenid</w:t>
      </w:r>
      <w:proofErr w:type="spellEnd"/>
      <w:r>
        <w:t xml:space="preserve"> and</w:t>
      </w:r>
      <w:r>
        <w:rPr>
          <w:i/>
        </w:rPr>
        <w:t xml:space="preserve"> </w:t>
      </w:r>
      <w:proofErr w:type="spellStart"/>
      <w:r>
        <w:rPr>
          <w:i/>
        </w:rPr>
        <w:t>Sassanian</w:t>
      </w:r>
      <w:proofErr w:type="spellEnd"/>
      <w:r>
        <w:t xml:space="preserve"> dynasties, as only the </w:t>
      </w:r>
      <w:proofErr w:type="spellStart"/>
      <w:r>
        <w:rPr>
          <w:i/>
        </w:rPr>
        <w:t>Sassanians</w:t>
      </w:r>
      <w:proofErr w:type="spellEnd"/>
      <w:r>
        <w:t xml:space="preserve"> made </w:t>
      </w:r>
      <w:r>
        <w:rPr>
          <w:i/>
        </w:rPr>
        <w:t xml:space="preserve">Zoroastrianism </w:t>
      </w:r>
      <w:r>
        <w:t xml:space="preserve">the State Religion and actively enforced it on the realm. Whatever religion the </w:t>
      </w:r>
      <w:proofErr w:type="spellStart"/>
      <w:r>
        <w:rPr>
          <w:i/>
        </w:rPr>
        <w:t>Achaemenid</w:t>
      </w:r>
      <w:proofErr w:type="spellEnd"/>
      <w:r>
        <w:t xml:space="preserve"> royal family itself followed was never forced on the empire, and </w:t>
      </w:r>
      <w:r>
        <w:rPr>
          <w:i/>
        </w:rPr>
        <w:t>Cyrus II</w:t>
      </w:r>
      <w:r>
        <w:t xml:space="preserve"> (himself a devotee of </w:t>
      </w:r>
      <w:proofErr w:type="spellStart"/>
      <w:r>
        <w:rPr>
          <w:i/>
        </w:rPr>
        <w:t>Marduk</w:t>
      </w:r>
      <w:proofErr w:type="spellEnd"/>
      <w:r>
        <w:t>, the supreme deity of</w:t>
      </w:r>
      <w:r>
        <w:rPr>
          <w:i/>
        </w:rPr>
        <w:t xml:space="preserve"> Babylon</w:t>
      </w:r>
      <w:r>
        <w:t xml:space="preserve">) and </w:t>
      </w:r>
      <w:r>
        <w:rPr>
          <w:i/>
        </w:rPr>
        <w:t>Darius I</w:t>
      </w:r>
      <w:r>
        <w:t xml:space="preserve"> </w:t>
      </w:r>
      <w:proofErr w:type="gramStart"/>
      <w:r>
        <w:t>( possible</w:t>
      </w:r>
      <w:proofErr w:type="gramEnd"/>
      <w:r>
        <w:t xml:space="preserve"> </w:t>
      </w:r>
      <w:r>
        <w:rPr>
          <w:i/>
        </w:rPr>
        <w:t>Zoroastrian</w:t>
      </w:r>
      <w:r>
        <w:t xml:space="preserve">, but more likely just a devotee of </w:t>
      </w:r>
      <w:proofErr w:type="spellStart"/>
      <w:r>
        <w:rPr>
          <w:i/>
        </w:rPr>
        <w:t>Ahura</w:t>
      </w:r>
      <w:proofErr w:type="spellEnd"/>
      <w:r>
        <w:rPr>
          <w:i/>
        </w:rPr>
        <w:t xml:space="preserve"> </w:t>
      </w:r>
      <w:proofErr w:type="spellStart"/>
      <w:r>
        <w:rPr>
          <w:i/>
        </w:rPr>
        <w:t>Mazdah</w:t>
      </w:r>
      <w:proofErr w:type="spellEnd"/>
      <w:r>
        <w:t xml:space="preserve">) made that clear in their decrees. Religious freedom was a major building block of the </w:t>
      </w:r>
      <w:proofErr w:type="spellStart"/>
      <w:r>
        <w:rPr>
          <w:i/>
        </w:rPr>
        <w:t>Achaemenid</w:t>
      </w:r>
      <w:proofErr w:type="spellEnd"/>
      <w:r>
        <w:rPr>
          <w:i/>
        </w:rPr>
        <w:t xml:space="preserve"> Empire</w:t>
      </w:r>
      <w:r>
        <w:t>.</w:t>
      </w:r>
      <w:r>
        <w:br/>
      </w:r>
      <w:r>
        <w:br/>
      </w:r>
      <w:r>
        <w:rPr>
          <w:b/>
        </w:rPr>
        <w:t xml:space="preserve">MYTH FIVE: Persian Women </w:t>
      </w:r>
      <w:r>
        <w:br/>
        <w:t xml:space="preserve">A common myth today that has its origins more in the </w:t>
      </w:r>
      <w:r>
        <w:rPr>
          <w:b/>
        </w:rPr>
        <w:t>19th century</w:t>
      </w:r>
      <w:r>
        <w:t xml:space="preserve">, though heavily influenced by the </w:t>
      </w:r>
      <w:r>
        <w:rPr>
          <w:i/>
        </w:rPr>
        <w:t>Hellenes</w:t>
      </w:r>
      <w:r>
        <w:t xml:space="preserve">, then anywhere else is the belief that the </w:t>
      </w:r>
      <w:r>
        <w:rPr>
          <w:i/>
        </w:rPr>
        <w:t xml:space="preserve">Persians </w:t>
      </w:r>
      <w:r>
        <w:t xml:space="preserve">regarded women, especially their own women, as good for little more then decorating the harem and having babies. In addition royal women were thought to be corrupt control freaks, and that the </w:t>
      </w:r>
      <w:r>
        <w:rPr>
          <w:i/>
        </w:rPr>
        <w:t>Persian</w:t>
      </w:r>
      <w:r>
        <w:t xml:space="preserve"> men could not control them was a sign of decadence. This is a misconception on a massive scale, and one that remains sadly common today. In reality </w:t>
      </w:r>
      <w:r>
        <w:rPr>
          <w:i/>
        </w:rPr>
        <w:t>Persian</w:t>
      </w:r>
      <w:r>
        <w:t xml:space="preserve"> women always had a great deal of personal freedom through all three dynasties and even from before the </w:t>
      </w:r>
      <w:proofErr w:type="spellStart"/>
      <w:r>
        <w:rPr>
          <w:i/>
        </w:rPr>
        <w:t>Achaemenids</w:t>
      </w:r>
      <w:proofErr w:type="spellEnd"/>
      <w:r>
        <w:t xml:space="preserve"> during the time of the</w:t>
      </w:r>
      <w:r>
        <w:rPr>
          <w:i/>
        </w:rPr>
        <w:t xml:space="preserve"> Medes</w:t>
      </w:r>
      <w:r>
        <w:t xml:space="preserve">. In short there was nothing that they could not do, and both the </w:t>
      </w:r>
      <w:r>
        <w:rPr>
          <w:i/>
        </w:rPr>
        <w:t>Hellenes</w:t>
      </w:r>
      <w:r>
        <w:t xml:space="preserve"> and </w:t>
      </w:r>
      <w:r>
        <w:rPr>
          <w:i/>
        </w:rPr>
        <w:t xml:space="preserve">Romans </w:t>
      </w:r>
      <w:r>
        <w:t xml:space="preserve">attest to the fact that on the battlefield it was not uncommon to see units of women fighting alongside the men. Particularly notable, and to their sensibilities horrifying, was the sight of female officers and generals commanding the men. Other common roles for women were that of priestess (especially to the cult of </w:t>
      </w:r>
      <w:proofErr w:type="spellStart"/>
      <w:r>
        <w:rPr>
          <w:i/>
        </w:rPr>
        <w:t>Anahita</w:t>
      </w:r>
      <w:proofErr w:type="spellEnd"/>
      <w:r>
        <w:t xml:space="preserve">, the mother of </w:t>
      </w:r>
      <w:proofErr w:type="spellStart"/>
      <w:r>
        <w:rPr>
          <w:i/>
        </w:rPr>
        <w:t>Mithra</w:t>
      </w:r>
      <w:proofErr w:type="spellEnd"/>
      <w:r>
        <w:t xml:space="preserve">), public leader, and ‘guardian of learning’. On the subject of royal women, especially the </w:t>
      </w:r>
      <w:proofErr w:type="spellStart"/>
      <w:r>
        <w:rPr>
          <w:i/>
        </w:rPr>
        <w:t>Achaemenid</w:t>
      </w:r>
      <w:proofErr w:type="spellEnd"/>
      <w:r>
        <w:rPr>
          <w:i/>
        </w:rPr>
        <w:t xml:space="preserve"> </w:t>
      </w:r>
      <w:r>
        <w:t xml:space="preserve">women, that is a matter of great continuing debate. In short what can be said is that the extent of the powers and influence of the women within the Royal Palace was decided by how much latitude the </w:t>
      </w:r>
      <w:proofErr w:type="spellStart"/>
      <w:r>
        <w:rPr>
          <w:i/>
        </w:rPr>
        <w:t>Shahanshah</w:t>
      </w:r>
      <w:proofErr w:type="spellEnd"/>
      <w:r>
        <w:t xml:space="preserve"> let them have in affairs. </w:t>
      </w:r>
      <w:r>
        <w:br/>
      </w:r>
      <w:r w:rsidRPr="00323411">
        <w:rPr>
          <w:i/>
        </w:rPr>
        <w:t>(</w:t>
      </w:r>
      <w:proofErr w:type="gramStart"/>
      <w:r w:rsidRPr="00323411">
        <w:rPr>
          <w:i/>
        </w:rPr>
        <w:t>article</w:t>
      </w:r>
      <w:proofErr w:type="gramEnd"/>
      <w:r w:rsidRPr="00323411">
        <w:rPr>
          <w:i/>
        </w:rPr>
        <w:t xml:space="preserve"> adapted from wildfire games.com)</w:t>
      </w:r>
      <w:r>
        <w:br/>
      </w:r>
    </w:p>
    <w:p w:rsidR="00323411" w:rsidRDefault="00323411" w:rsidP="00323411">
      <w:r>
        <w:t>WRITING ASSIGNMENT</w:t>
      </w:r>
      <w:r w:rsidR="00E52AA7">
        <w:t xml:space="preserve"> HOMEWORK</w:t>
      </w:r>
    </w:p>
    <w:p w:rsidR="00323411" w:rsidRDefault="00323411" w:rsidP="00323411"/>
    <w:p w:rsidR="00E52AA7" w:rsidRPr="000B785D" w:rsidRDefault="00E52AA7" w:rsidP="00E52AA7">
      <w:pPr>
        <w:rPr>
          <w:szCs w:val="22"/>
        </w:rPr>
      </w:pPr>
      <w:r w:rsidRPr="00530616">
        <w:rPr>
          <w:rFonts w:cs="Times New Roman"/>
          <w:szCs w:val="22"/>
        </w:rPr>
        <w:t xml:space="preserve">1) </w:t>
      </w:r>
      <w:r w:rsidRPr="000B785D">
        <w:rPr>
          <w:szCs w:val="22"/>
        </w:rPr>
        <w:t>Read article</w:t>
      </w:r>
      <w:r>
        <w:rPr>
          <w:szCs w:val="22"/>
        </w:rPr>
        <w:t xml:space="preserve"> on the Myths of the Persian War</w:t>
      </w:r>
    </w:p>
    <w:p w:rsidR="00E52AA7" w:rsidRPr="00530616" w:rsidRDefault="00E52AA7" w:rsidP="00E52AA7">
      <w:pPr>
        <w:rPr>
          <w:rFonts w:cs="Times New Roman"/>
          <w:szCs w:val="22"/>
        </w:rPr>
      </w:pPr>
    </w:p>
    <w:p w:rsidR="00E52AA7" w:rsidRDefault="00E52AA7" w:rsidP="00E52AA7">
      <w:pPr>
        <w:rPr>
          <w:szCs w:val="22"/>
        </w:rPr>
      </w:pPr>
      <w:r w:rsidRPr="00530616">
        <w:rPr>
          <w:rFonts w:cs="Times New Roman"/>
          <w:szCs w:val="22"/>
        </w:rPr>
        <w:t>2)</w:t>
      </w:r>
      <w:r>
        <w:rPr>
          <w:szCs w:val="22"/>
        </w:rPr>
        <w:t xml:space="preserve"> </w:t>
      </w:r>
      <w:r w:rsidRPr="000B785D">
        <w:rPr>
          <w:szCs w:val="22"/>
        </w:rPr>
        <w:t>Write a short movie review of the 300:</w:t>
      </w:r>
    </w:p>
    <w:p w:rsidR="00E52AA7" w:rsidRPr="000B785D" w:rsidRDefault="00E52AA7" w:rsidP="00E52AA7">
      <w:pPr>
        <w:rPr>
          <w:szCs w:val="22"/>
        </w:rPr>
      </w:pPr>
    </w:p>
    <w:p w:rsidR="00E52AA7" w:rsidRPr="00530616" w:rsidRDefault="00E52AA7" w:rsidP="00E52AA7">
      <w:pPr>
        <w:rPr>
          <w:szCs w:val="22"/>
        </w:rPr>
      </w:pPr>
      <w:r w:rsidRPr="00530616">
        <w:rPr>
          <w:b/>
          <w:szCs w:val="22"/>
        </w:rPr>
        <w:t>R</w:t>
      </w:r>
      <w:r w:rsidRPr="00530616">
        <w:rPr>
          <w:szCs w:val="22"/>
        </w:rPr>
        <w:t>ole:</w:t>
      </w:r>
      <w:r>
        <w:rPr>
          <w:szCs w:val="22"/>
        </w:rPr>
        <w:t xml:space="preserve"> Historian Movie Critic</w:t>
      </w:r>
    </w:p>
    <w:p w:rsidR="00E52AA7" w:rsidRPr="00530616" w:rsidRDefault="00E52AA7" w:rsidP="00E52AA7">
      <w:pPr>
        <w:rPr>
          <w:szCs w:val="22"/>
        </w:rPr>
      </w:pPr>
      <w:r w:rsidRPr="00530616">
        <w:rPr>
          <w:b/>
          <w:szCs w:val="22"/>
        </w:rPr>
        <w:t>A</w:t>
      </w:r>
      <w:r w:rsidRPr="00530616">
        <w:rPr>
          <w:szCs w:val="22"/>
        </w:rPr>
        <w:t>udience:</w:t>
      </w:r>
      <w:r>
        <w:rPr>
          <w:szCs w:val="22"/>
        </w:rPr>
        <w:t xml:space="preserve"> Newspaper Readers</w:t>
      </w:r>
    </w:p>
    <w:p w:rsidR="00E52AA7" w:rsidRPr="00530616" w:rsidRDefault="00E52AA7" w:rsidP="00E52AA7">
      <w:pPr>
        <w:rPr>
          <w:szCs w:val="22"/>
        </w:rPr>
      </w:pPr>
      <w:r w:rsidRPr="00530616">
        <w:rPr>
          <w:b/>
          <w:szCs w:val="22"/>
        </w:rPr>
        <w:t>F</w:t>
      </w:r>
      <w:r w:rsidRPr="00530616">
        <w:rPr>
          <w:szCs w:val="22"/>
        </w:rPr>
        <w:t>ormat:</w:t>
      </w:r>
      <w:r>
        <w:rPr>
          <w:szCs w:val="22"/>
        </w:rPr>
        <w:t xml:space="preserve"> 1 Paragraph Movie Review</w:t>
      </w:r>
    </w:p>
    <w:p w:rsidR="00E52AA7" w:rsidRPr="00530616" w:rsidRDefault="00E52AA7" w:rsidP="00E52AA7">
      <w:pPr>
        <w:rPr>
          <w:szCs w:val="22"/>
        </w:rPr>
      </w:pPr>
      <w:r w:rsidRPr="00530616">
        <w:rPr>
          <w:b/>
          <w:szCs w:val="22"/>
        </w:rPr>
        <w:t>T</w:t>
      </w:r>
      <w:r w:rsidRPr="00530616">
        <w:rPr>
          <w:szCs w:val="22"/>
        </w:rPr>
        <w:t>heme:</w:t>
      </w:r>
      <w:r>
        <w:rPr>
          <w:szCs w:val="22"/>
        </w:rPr>
        <w:t xml:space="preserve"> The accuracy (or lack of accuracy) in the 300 Film</w:t>
      </w:r>
    </w:p>
    <w:p w:rsidR="00E52AA7" w:rsidRDefault="00E52AA7" w:rsidP="00E52AA7">
      <w:pPr>
        <w:rPr>
          <w:szCs w:val="22"/>
        </w:rPr>
      </w:pPr>
    </w:p>
    <w:p w:rsidR="00E52AA7" w:rsidRPr="000B785D" w:rsidRDefault="00E52AA7" w:rsidP="00E52AA7">
      <w:pPr>
        <w:rPr>
          <w:szCs w:val="22"/>
        </w:rPr>
      </w:pPr>
      <w:r w:rsidRPr="000B785D">
        <w:rPr>
          <w:szCs w:val="22"/>
        </w:rPr>
        <w:t>Using your own knowledge of the Persian wars and the article above</w:t>
      </w:r>
      <w:r>
        <w:rPr>
          <w:szCs w:val="22"/>
        </w:rPr>
        <w:t>,</w:t>
      </w:r>
      <w:r w:rsidRPr="000B785D">
        <w:rPr>
          <w:szCs w:val="22"/>
        </w:rPr>
        <w:t xml:space="preserve"> critique 300’s traditional narrative. </w:t>
      </w:r>
      <w:r>
        <w:rPr>
          <w:szCs w:val="22"/>
        </w:rPr>
        <w:t xml:space="preserve">Write one paragraph reviewing the film clips. </w:t>
      </w:r>
    </w:p>
    <w:p w:rsidR="00E52AA7" w:rsidRDefault="00E52AA7" w:rsidP="00E52AA7">
      <w:pPr>
        <w:rPr>
          <w:szCs w:val="22"/>
        </w:rPr>
      </w:pPr>
    </w:p>
    <w:p w:rsidR="00E52AA7" w:rsidRPr="000B785D" w:rsidRDefault="00E52AA7" w:rsidP="00E52AA7">
      <w:pPr>
        <w:rPr>
          <w:szCs w:val="22"/>
        </w:rPr>
      </w:pPr>
      <w:r w:rsidRPr="000B785D">
        <w:rPr>
          <w:szCs w:val="22"/>
        </w:rPr>
        <w:t>Recommend Three Questions for Your Readers</w:t>
      </w:r>
      <w:r w:rsidRPr="000B785D">
        <w:rPr>
          <w:szCs w:val="22"/>
        </w:rPr>
        <w:tab/>
      </w:r>
    </w:p>
    <w:p w:rsidR="00E52AA7" w:rsidRPr="000B785D" w:rsidRDefault="00E52AA7" w:rsidP="00E52AA7">
      <w:pPr>
        <w:rPr>
          <w:szCs w:val="22"/>
        </w:rPr>
      </w:pPr>
      <w:r w:rsidRPr="000B785D">
        <w:rPr>
          <w:szCs w:val="22"/>
        </w:rPr>
        <w:t>Create three questions that your readers can use if they want to analyze the validity of a historical narrative in a film or book</w:t>
      </w:r>
    </w:p>
    <w:p w:rsidR="005B7ADE" w:rsidRPr="00323411" w:rsidRDefault="005B7ADE" w:rsidP="00E52AA7"/>
    <w:sectPr w:rsidR="005B7ADE" w:rsidRPr="00323411" w:rsidSect="00323411">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11" w:rsidRDefault="00323411" w:rsidP="005B7ADE">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1"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w:t>
    </w:r>
    <w:proofErr w:type="spellStart"/>
    <w:r>
      <w:t>Graefe</w:t>
    </w:r>
    <w:proofErr w:type="spellEnd"/>
    <w:r>
      <w:t xml:space="preserve"> | 2012 - 2013 | Learner Name:             </w:t>
    </w:r>
    <w:r>
      <w:tab/>
      <w:t xml:space="preserve">Class period: </w:t>
    </w:r>
  </w:p>
  <w:p w:rsidR="00323411" w:rsidRDefault="003234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E6095"/>
    <w:rsid w:val="002647DD"/>
    <w:rsid w:val="00323411"/>
    <w:rsid w:val="003F7E9A"/>
    <w:rsid w:val="005B7ADE"/>
    <w:rsid w:val="00700E66"/>
    <w:rsid w:val="007E6095"/>
    <w:rsid w:val="00814C93"/>
    <w:rsid w:val="00B44EB0"/>
    <w:rsid w:val="00E52AA7"/>
    <w:rsid w:val="00EF73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B7ADE"/>
    <w:pPr>
      <w:tabs>
        <w:tab w:val="center" w:pos="4320"/>
        <w:tab w:val="right" w:pos="8640"/>
      </w:tabs>
    </w:pPr>
  </w:style>
  <w:style w:type="character" w:customStyle="1" w:styleId="HeaderChar">
    <w:name w:val="Header Char"/>
    <w:basedOn w:val="DefaultParagraphFont"/>
    <w:link w:val="Header"/>
    <w:uiPriority w:val="99"/>
    <w:semiHidden/>
    <w:rsid w:val="005B7ADE"/>
    <w:rPr>
      <w:rFonts w:ascii="Times New Roman" w:hAnsi="Times New Roman"/>
    </w:rPr>
  </w:style>
  <w:style w:type="paragraph" w:styleId="Footer">
    <w:name w:val="footer"/>
    <w:basedOn w:val="Normal"/>
    <w:link w:val="FooterChar"/>
    <w:uiPriority w:val="99"/>
    <w:semiHidden/>
    <w:unhideWhenUsed/>
    <w:rsid w:val="005B7ADE"/>
    <w:pPr>
      <w:tabs>
        <w:tab w:val="center" w:pos="4320"/>
        <w:tab w:val="right" w:pos="8640"/>
      </w:tabs>
    </w:pPr>
  </w:style>
  <w:style w:type="character" w:customStyle="1" w:styleId="FooterChar">
    <w:name w:val="Footer Char"/>
    <w:basedOn w:val="DefaultParagraphFont"/>
    <w:link w:val="Footer"/>
    <w:uiPriority w:val="99"/>
    <w:semiHidden/>
    <w:rsid w:val="005B7AD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73550599">
      <w:bodyDiv w:val="1"/>
      <w:marLeft w:val="0"/>
      <w:marRight w:val="0"/>
      <w:marTop w:val="0"/>
      <w:marBottom w:val="0"/>
      <w:divBdr>
        <w:top w:val="none" w:sz="0" w:space="0" w:color="auto"/>
        <w:left w:val="none" w:sz="0" w:space="0" w:color="auto"/>
        <w:bottom w:val="none" w:sz="0" w:space="0" w:color="auto"/>
        <w:right w:val="none" w:sz="0" w:space="0" w:color="auto"/>
      </w:divBdr>
      <w:divsChild>
        <w:div w:id="1636444249">
          <w:marLeft w:val="432"/>
          <w:marRight w:val="0"/>
          <w:marTop w:val="0"/>
          <w:marBottom w:val="0"/>
          <w:divBdr>
            <w:top w:val="none" w:sz="0" w:space="0" w:color="auto"/>
            <w:left w:val="none" w:sz="0" w:space="0" w:color="auto"/>
            <w:bottom w:val="none" w:sz="0" w:space="0" w:color="auto"/>
            <w:right w:val="none" w:sz="0" w:space="0" w:color="auto"/>
          </w:divBdr>
        </w:div>
        <w:div w:id="1964263047">
          <w:marLeft w:val="432"/>
          <w:marRight w:val="0"/>
          <w:marTop w:val="0"/>
          <w:marBottom w:val="0"/>
          <w:divBdr>
            <w:top w:val="none" w:sz="0" w:space="0" w:color="auto"/>
            <w:left w:val="none" w:sz="0" w:space="0" w:color="auto"/>
            <w:bottom w:val="none" w:sz="0" w:space="0" w:color="auto"/>
            <w:right w:val="none" w:sz="0" w:space="0" w:color="auto"/>
          </w:divBdr>
        </w:div>
        <w:div w:id="959412384">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873</Words>
  <Characters>4980</Characters>
  <Application>Microsoft Macintosh Word</Application>
  <DocSecurity>0</DocSecurity>
  <Lines>41</Lines>
  <Paragraphs>9</Paragraphs>
  <ScaleCrop>false</ScaleCrop>
  <Company>Student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5</cp:revision>
  <dcterms:created xsi:type="dcterms:W3CDTF">2012-12-01T20:35:00Z</dcterms:created>
  <dcterms:modified xsi:type="dcterms:W3CDTF">2012-12-12T00:44:00Z</dcterms:modified>
</cp:coreProperties>
</file>