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C" w:rsidRPr="00DA153D" w:rsidRDefault="00C074AC" w:rsidP="00C074AC">
      <w:pPr>
        <w:pStyle w:val="Heading3"/>
        <w:spacing w:line="240" w:lineRule="exact"/>
        <w:rPr>
          <w:noProof/>
          <w:sz w:val="24"/>
        </w:rPr>
      </w:pPr>
      <w:r>
        <w:rPr>
          <w:noProof/>
          <w:sz w:val="24"/>
        </w:rPr>
        <w:t xml:space="preserve">TIFFS IMPERIALISM SIMULATION                  </w:t>
      </w:r>
      <w:r>
        <w:rPr>
          <w:noProof/>
          <w:sz w:val="24"/>
        </w:rPr>
        <w:tab/>
        <w:t xml:space="preserve">         </w:t>
      </w:r>
      <w:r w:rsidRPr="00DA153D">
        <w:rPr>
          <w:noProof/>
          <w:sz w:val="24"/>
        </w:rPr>
        <w:t xml:space="preserve">LESSON PLAN </w:t>
      </w:r>
    </w:p>
    <w:p w:rsidR="00C074AC" w:rsidRPr="00DA153D" w:rsidRDefault="00C074AC" w:rsidP="00C074AC">
      <w:pPr>
        <w:spacing w:line="240" w:lineRule="exact"/>
        <w:rPr>
          <w:rFonts w:ascii="Times New Roman" w:hAnsi="Times New Roman"/>
          <w:sz w:val="24"/>
        </w:rPr>
      </w:pPr>
    </w:p>
    <w:p w:rsidR="00C074AC" w:rsidRPr="00DA153D" w:rsidRDefault="00C074AC" w:rsidP="00C074AC">
      <w:pPr>
        <w:spacing w:line="240" w:lineRule="exact"/>
        <w:rPr>
          <w:rFonts w:ascii="Times New Roman" w:hAnsi="Times New Roman"/>
          <w:sz w:val="24"/>
        </w:rPr>
      </w:pPr>
      <w:r w:rsidRPr="00DA153D">
        <w:rPr>
          <w:rFonts w:ascii="Times New Roman" w:hAnsi="Times New Roman"/>
          <w:sz w:val="24"/>
        </w:rPr>
        <w:t>Stefanie Graefe</w:t>
      </w:r>
      <w:r w:rsidRPr="00DA153D">
        <w:rPr>
          <w:rFonts w:ascii="Times New Roman" w:hAnsi="Times New Roman"/>
          <w:sz w:val="24"/>
        </w:rPr>
        <w:tab/>
      </w:r>
      <w:r w:rsidRPr="00DA153D">
        <w:rPr>
          <w:rFonts w:ascii="Times New Roman" w:hAnsi="Times New Roman"/>
          <w:sz w:val="24"/>
        </w:rPr>
        <w:tab/>
        <w:t>9</w:t>
      </w:r>
      <w:r w:rsidRPr="00DA153D">
        <w:rPr>
          <w:rFonts w:ascii="Times New Roman" w:hAnsi="Times New Roman"/>
          <w:sz w:val="24"/>
          <w:vertAlign w:val="superscript"/>
        </w:rPr>
        <w:t>th</w:t>
      </w:r>
      <w:r w:rsidRPr="00DA153D">
        <w:rPr>
          <w:rFonts w:ascii="Times New Roman" w:hAnsi="Times New Roman"/>
          <w:sz w:val="24"/>
        </w:rPr>
        <w:t xml:space="preserve"> Grade World History</w:t>
      </w:r>
      <w:r w:rsidRPr="00DA153D">
        <w:rPr>
          <w:rFonts w:ascii="Times New Roman" w:hAnsi="Times New Roman"/>
          <w:sz w:val="24"/>
        </w:rPr>
        <w:tab/>
        <w:t xml:space="preserve">                    53 Minute Period</w:t>
      </w:r>
    </w:p>
    <w:p w:rsidR="00C074AC" w:rsidRPr="00DA153D" w:rsidRDefault="00C074AC" w:rsidP="00C074AC">
      <w:pPr>
        <w:spacing w:line="240" w:lineRule="exact"/>
        <w:rPr>
          <w:rFonts w:ascii="Times New Roman" w:hAnsi="Times New Roman"/>
          <w:sz w:val="24"/>
        </w:rPr>
      </w:pPr>
      <w:r>
        <w:rPr>
          <w:rFonts w:ascii="Times New Roman" w:hAnsi="Times New Roman"/>
          <w:sz w:val="24"/>
        </w:rPr>
        <w:t>Colonization of Africa</w:t>
      </w:r>
    </w:p>
    <w:p w:rsidR="00C074AC" w:rsidRPr="00DA153D" w:rsidRDefault="00C074AC" w:rsidP="00C074AC">
      <w:pPr>
        <w:pStyle w:val="Heading1"/>
        <w:spacing w:line="240" w:lineRule="exact"/>
        <w:rPr>
          <w:rFonts w:ascii="Times New Roman" w:hAnsi="Times New Roman"/>
          <w:sz w:val="24"/>
          <w:u w:val="single"/>
        </w:rPr>
      </w:pPr>
      <w:r w:rsidRPr="00DA153D">
        <w:rPr>
          <w:rFonts w:ascii="Times New Roman" w:hAnsi="Times New Roman"/>
          <w:sz w:val="24"/>
          <w:u w:val="single"/>
        </w:rPr>
        <w:t>OVERVIEW/ RATIONALE</w:t>
      </w:r>
    </w:p>
    <w:p w:rsidR="00C074AC" w:rsidRDefault="00C074AC" w:rsidP="00C074AC">
      <w:pPr>
        <w:spacing w:line="240" w:lineRule="exact"/>
        <w:rPr>
          <w:rFonts w:ascii="Times New Roman" w:hAnsi="Times New Roman"/>
          <w:sz w:val="24"/>
        </w:rPr>
      </w:pPr>
    </w:p>
    <w:p w:rsidR="00C074AC" w:rsidRDefault="00C074AC" w:rsidP="00C074AC">
      <w:pPr>
        <w:spacing w:line="240" w:lineRule="exact"/>
        <w:rPr>
          <w:rFonts w:ascii="Times New Roman" w:hAnsi="Times New Roman"/>
          <w:sz w:val="24"/>
        </w:rPr>
      </w:pPr>
      <w:r>
        <w:rPr>
          <w:rFonts w:ascii="Times New Roman" w:hAnsi="Times New Roman"/>
          <w:sz w:val="24"/>
        </w:rPr>
        <w:t xml:space="preserve">This is third lesson in a week-long sub-unit on imperialism. I will begin the lesson with a review of the last day’s lecture. Students will create a graphic organizer so they can visualize and conceptually organize the reasons for European imperialism. The majority of the class will focus on a role-play simulation. This is the first day of three day simulation of an earthling/alien imperialistic conflict. Ultimately, the simulation will focus group cooperation, negotiation and creative </w:t>
      </w:r>
      <w:r w:rsidR="00D44C6A">
        <w:rPr>
          <w:rFonts w:ascii="Times New Roman" w:hAnsi="Times New Roman"/>
          <w:sz w:val="24"/>
        </w:rPr>
        <w:t>problem solving</w:t>
      </w:r>
      <w:r>
        <w:rPr>
          <w:rFonts w:ascii="Times New Roman" w:hAnsi="Times New Roman"/>
          <w:sz w:val="24"/>
        </w:rPr>
        <w:t xml:space="preserve">. </w:t>
      </w:r>
    </w:p>
    <w:p w:rsidR="00C074AC" w:rsidRPr="00DA153D" w:rsidRDefault="00C074AC" w:rsidP="00C074AC">
      <w:pPr>
        <w:spacing w:line="240" w:lineRule="exact"/>
        <w:rPr>
          <w:rFonts w:ascii="Times New Roman" w:hAnsi="Times New Roman"/>
          <w:sz w:val="24"/>
        </w:rPr>
      </w:pPr>
    </w:p>
    <w:p w:rsidR="00C074AC" w:rsidRPr="00DA153D" w:rsidRDefault="00C074AC" w:rsidP="00C074AC">
      <w:pPr>
        <w:spacing w:line="240" w:lineRule="exact"/>
        <w:rPr>
          <w:rFonts w:ascii="Times New Roman" w:hAnsi="Times New Roman"/>
          <w:b/>
          <w:sz w:val="24"/>
          <w:u w:val="single"/>
        </w:rPr>
      </w:pPr>
      <w:r w:rsidRPr="00DA153D">
        <w:rPr>
          <w:rFonts w:ascii="Times New Roman" w:hAnsi="Times New Roman"/>
          <w:b/>
          <w:sz w:val="24"/>
          <w:u w:val="single"/>
        </w:rPr>
        <w:t>ENDURING UNDERSTANDINGS/ ESSENTIAL QUESTIONS</w:t>
      </w:r>
    </w:p>
    <w:p w:rsidR="00C074AC" w:rsidRDefault="00C074AC" w:rsidP="00C074AC">
      <w:pPr>
        <w:spacing w:line="240" w:lineRule="exact"/>
        <w:rPr>
          <w:rFonts w:ascii="Times New Roman" w:hAnsi="Times New Roman"/>
          <w:sz w:val="24"/>
        </w:rPr>
      </w:pPr>
    </w:p>
    <w:p w:rsidR="00C074AC" w:rsidRDefault="00C074AC" w:rsidP="00C074AC">
      <w:pPr>
        <w:spacing w:line="240" w:lineRule="exact"/>
        <w:rPr>
          <w:rFonts w:ascii="Times New Roman" w:hAnsi="Times New Roman"/>
          <w:sz w:val="24"/>
        </w:rPr>
      </w:pPr>
    </w:p>
    <w:p w:rsidR="00D44C6A" w:rsidRDefault="00D44C6A" w:rsidP="00D44C6A">
      <w:pPr>
        <w:pStyle w:val="ListParagraph"/>
        <w:numPr>
          <w:ilvl w:val="0"/>
          <w:numId w:val="5"/>
        </w:numPr>
        <w:spacing w:line="240" w:lineRule="exact"/>
        <w:rPr>
          <w:rFonts w:ascii="Times New Roman" w:hAnsi="Times New Roman"/>
          <w:sz w:val="24"/>
        </w:rPr>
      </w:pPr>
      <w:r>
        <w:rPr>
          <w:rFonts w:ascii="Times New Roman" w:hAnsi="Times New Roman"/>
          <w:sz w:val="24"/>
        </w:rPr>
        <w:t>Why do nations conquer and colonize other nations?</w:t>
      </w:r>
    </w:p>
    <w:p w:rsidR="00D44C6A" w:rsidRDefault="00D44C6A" w:rsidP="00D44C6A">
      <w:pPr>
        <w:pStyle w:val="ListParagraph"/>
        <w:numPr>
          <w:ilvl w:val="0"/>
          <w:numId w:val="5"/>
        </w:numPr>
        <w:spacing w:line="240" w:lineRule="exact"/>
        <w:rPr>
          <w:rFonts w:ascii="Times New Roman" w:hAnsi="Times New Roman"/>
          <w:sz w:val="24"/>
        </w:rPr>
      </w:pPr>
      <w:r>
        <w:rPr>
          <w:rFonts w:ascii="Times New Roman" w:hAnsi="Times New Roman"/>
          <w:sz w:val="24"/>
        </w:rPr>
        <w:t>Creating a solution that incorporates the interests of multiple parties requires compromise and negotiation</w:t>
      </w:r>
    </w:p>
    <w:p w:rsidR="00D44C6A" w:rsidRDefault="00D44C6A" w:rsidP="00D44C6A">
      <w:pPr>
        <w:pStyle w:val="ListParagraph"/>
        <w:numPr>
          <w:ilvl w:val="0"/>
          <w:numId w:val="5"/>
        </w:numPr>
        <w:spacing w:line="240" w:lineRule="exact"/>
        <w:rPr>
          <w:rFonts w:ascii="Times New Roman" w:hAnsi="Times New Roman"/>
          <w:sz w:val="24"/>
        </w:rPr>
      </w:pPr>
      <w:r>
        <w:rPr>
          <w:rFonts w:ascii="Times New Roman" w:hAnsi="Times New Roman"/>
          <w:sz w:val="24"/>
        </w:rPr>
        <w:t>Why did some non-European people cooperate, and sometimes even support, European conquest and rule?</w:t>
      </w:r>
    </w:p>
    <w:p w:rsidR="00C074AC" w:rsidRPr="00D44C6A" w:rsidRDefault="00D44C6A" w:rsidP="00D44C6A">
      <w:pPr>
        <w:pStyle w:val="ListParagraph"/>
        <w:numPr>
          <w:ilvl w:val="0"/>
          <w:numId w:val="5"/>
        </w:numPr>
        <w:spacing w:line="240" w:lineRule="exact"/>
        <w:rPr>
          <w:rFonts w:ascii="Times New Roman" w:hAnsi="Times New Roman"/>
          <w:sz w:val="24"/>
        </w:rPr>
      </w:pPr>
      <w:r>
        <w:rPr>
          <w:rFonts w:ascii="Times New Roman" w:hAnsi="Times New Roman"/>
          <w:sz w:val="24"/>
        </w:rPr>
        <w:t>Finding a creative solution for a multi-faceted problem requires organization and group cooperation</w:t>
      </w:r>
    </w:p>
    <w:p w:rsidR="00C074AC" w:rsidRDefault="00C074AC" w:rsidP="00C074AC">
      <w:pPr>
        <w:spacing w:line="240" w:lineRule="exact"/>
        <w:rPr>
          <w:rFonts w:ascii="Times New Roman" w:hAnsi="Times New Roman"/>
          <w:sz w:val="24"/>
        </w:rPr>
      </w:pPr>
    </w:p>
    <w:p w:rsidR="00C074AC" w:rsidRDefault="00C074AC" w:rsidP="00C074AC">
      <w:pPr>
        <w:pStyle w:val="Heading1"/>
        <w:spacing w:line="240" w:lineRule="exact"/>
        <w:rPr>
          <w:rFonts w:ascii="Times New Roman" w:hAnsi="Times New Roman"/>
          <w:sz w:val="24"/>
          <w:u w:val="single"/>
        </w:rPr>
      </w:pPr>
      <w:r w:rsidRPr="00DA153D">
        <w:rPr>
          <w:rFonts w:ascii="Times New Roman" w:hAnsi="Times New Roman"/>
          <w:sz w:val="24"/>
          <w:u w:val="single"/>
        </w:rPr>
        <w:t>GOALS/OBJECTIVES</w:t>
      </w:r>
    </w:p>
    <w:p w:rsidR="00C074AC" w:rsidRPr="005D28E4" w:rsidRDefault="00C074AC" w:rsidP="00C074AC">
      <w:pPr>
        <w:rPr>
          <w:rFonts w:ascii="Times New Roman" w:hAnsi="Times New Roman"/>
          <w:sz w:val="24"/>
        </w:rPr>
      </w:pPr>
    </w:p>
    <w:p w:rsidR="00D44C6A" w:rsidRDefault="00D44C6A" w:rsidP="00D44C6A">
      <w:pPr>
        <w:pStyle w:val="BodyTextIndent2"/>
        <w:numPr>
          <w:ilvl w:val="0"/>
          <w:numId w:val="6"/>
        </w:numPr>
        <w:spacing w:line="240" w:lineRule="exact"/>
        <w:rPr>
          <w:sz w:val="24"/>
        </w:rPr>
      </w:pPr>
      <w:r>
        <w:rPr>
          <w:sz w:val="24"/>
        </w:rPr>
        <w:t>Students will be able to organize and explain the economic and non-economic reasons for European Imperialism</w:t>
      </w:r>
    </w:p>
    <w:p w:rsidR="00D44C6A" w:rsidRDefault="00D44C6A" w:rsidP="00D44C6A">
      <w:pPr>
        <w:pStyle w:val="BodyTextIndent2"/>
        <w:numPr>
          <w:ilvl w:val="0"/>
          <w:numId w:val="6"/>
        </w:numPr>
        <w:spacing w:line="240" w:lineRule="exact"/>
        <w:rPr>
          <w:sz w:val="24"/>
        </w:rPr>
      </w:pPr>
      <w:r>
        <w:rPr>
          <w:sz w:val="24"/>
        </w:rPr>
        <w:t>Students will develop creative solutions usin</w:t>
      </w:r>
      <w:r w:rsidR="004D7BEF">
        <w:rPr>
          <w:sz w:val="24"/>
        </w:rPr>
        <w:t>g both evidence and negotiation skills</w:t>
      </w:r>
    </w:p>
    <w:p w:rsidR="00D44C6A" w:rsidRPr="00D44C6A" w:rsidRDefault="00D44C6A" w:rsidP="00D44C6A">
      <w:pPr>
        <w:pStyle w:val="BodyTextIndent2"/>
        <w:numPr>
          <w:ilvl w:val="0"/>
          <w:numId w:val="6"/>
        </w:numPr>
        <w:spacing w:line="240" w:lineRule="exact"/>
        <w:rPr>
          <w:sz w:val="24"/>
        </w:rPr>
      </w:pPr>
      <w:r>
        <w:rPr>
          <w:sz w:val="24"/>
        </w:rPr>
        <w:t>Students will practice their group work skills; including delegation and developing shared goals and expectations</w:t>
      </w:r>
    </w:p>
    <w:p w:rsidR="00D44C6A" w:rsidRPr="00D44C6A" w:rsidRDefault="00D44C6A" w:rsidP="00C074AC">
      <w:pPr>
        <w:pStyle w:val="BodyTextIndent2"/>
        <w:spacing w:line="240" w:lineRule="exact"/>
        <w:ind w:left="0"/>
        <w:rPr>
          <w:sz w:val="24"/>
        </w:rPr>
      </w:pPr>
    </w:p>
    <w:p w:rsidR="00D44C6A" w:rsidRDefault="00D44C6A" w:rsidP="00C074AC">
      <w:pPr>
        <w:pStyle w:val="BodyTextIndent2"/>
        <w:spacing w:line="240" w:lineRule="exact"/>
        <w:ind w:left="0"/>
        <w:rPr>
          <w:b/>
          <w:sz w:val="24"/>
          <w:u w:val="single"/>
        </w:rPr>
      </w:pPr>
    </w:p>
    <w:p w:rsidR="00C074AC" w:rsidRPr="00DA153D" w:rsidRDefault="00C074AC" w:rsidP="00C074AC">
      <w:pPr>
        <w:pStyle w:val="BodyTextIndent2"/>
        <w:spacing w:line="240" w:lineRule="exact"/>
        <w:ind w:left="0"/>
        <w:rPr>
          <w:b/>
          <w:sz w:val="24"/>
          <w:u w:val="single"/>
        </w:rPr>
      </w:pPr>
    </w:p>
    <w:p w:rsidR="00C074AC" w:rsidRPr="00DA153D" w:rsidRDefault="00C074AC" w:rsidP="00C074AC">
      <w:pPr>
        <w:pStyle w:val="BodyTextIndent2"/>
        <w:spacing w:line="240" w:lineRule="exact"/>
        <w:ind w:left="0"/>
        <w:rPr>
          <w:b/>
          <w:sz w:val="24"/>
          <w:u w:val="single"/>
        </w:rPr>
      </w:pPr>
      <w:r w:rsidRPr="00DA153D">
        <w:rPr>
          <w:b/>
          <w:sz w:val="24"/>
          <w:u w:val="single"/>
        </w:rPr>
        <w:t>STANDARDS</w:t>
      </w:r>
    </w:p>
    <w:p w:rsidR="00C074AC" w:rsidRDefault="00C074AC" w:rsidP="00C074AC">
      <w:pPr>
        <w:pStyle w:val="BodyTextIndent2"/>
        <w:spacing w:line="240" w:lineRule="exact"/>
        <w:ind w:left="0"/>
        <w:rPr>
          <w:sz w:val="24"/>
        </w:rPr>
      </w:pPr>
    </w:p>
    <w:p w:rsidR="00C074AC" w:rsidRDefault="00C074AC" w:rsidP="00C074AC">
      <w:pPr>
        <w:pStyle w:val="BodyTextIndent2"/>
        <w:spacing w:line="240" w:lineRule="exact"/>
        <w:ind w:left="0"/>
        <w:rPr>
          <w:sz w:val="24"/>
        </w:rPr>
      </w:pPr>
      <w:r>
        <w:rPr>
          <w:sz w:val="24"/>
        </w:rPr>
        <w:t>3.1.9 D</w:t>
      </w:r>
    </w:p>
    <w:p w:rsidR="00C074AC" w:rsidRDefault="00C074AC" w:rsidP="00C074AC">
      <w:pPr>
        <w:pStyle w:val="BodyTextIndent2"/>
        <w:spacing w:line="240" w:lineRule="exact"/>
        <w:ind w:left="0"/>
        <w:rPr>
          <w:sz w:val="24"/>
        </w:rPr>
      </w:pPr>
      <w:r>
        <w:rPr>
          <w:sz w:val="24"/>
        </w:rPr>
        <w:t>8.4.9 B</w:t>
      </w:r>
    </w:p>
    <w:p w:rsidR="00C074AC" w:rsidRDefault="00C074AC" w:rsidP="00C074AC">
      <w:pPr>
        <w:pStyle w:val="BodyTextIndent2"/>
        <w:spacing w:line="240" w:lineRule="exact"/>
        <w:ind w:left="0"/>
        <w:rPr>
          <w:sz w:val="24"/>
        </w:rPr>
      </w:pPr>
      <w:r>
        <w:rPr>
          <w:sz w:val="24"/>
        </w:rPr>
        <w:t>8.4.9 C</w:t>
      </w:r>
    </w:p>
    <w:p w:rsidR="00C074AC" w:rsidRDefault="00C074AC" w:rsidP="00C074AC">
      <w:pPr>
        <w:pStyle w:val="BodyTextIndent2"/>
        <w:spacing w:line="240" w:lineRule="exact"/>
        <w:ind w:left="0"/>
        <w:rPr>
          <w:sz w:val="24"/>
        </w:rPr>
      </w:pPr>
    </w:p>
    <w:p w:rsidR="00C074AC" w:rsidRPr="00DA153D" w:rsidRDefault="00C074AC" w:rsidP="00C074AC">
      <w:pPr>
        <w:pStyle w:val="BodyTextIndent2"/>
        <w:spacing w:line="240" w:lineRule="exact"/>
        <w:ind w:left="0"/>
        <w:rPr>
          <w:b/>
          <w:sz w:val="24"/>
          <w:u w:val="single"/>
        </w:rPr>
      </w:pPr>
    </w:p>
    <w:p w:rsidR="00C074AC" w:rsidRPr="00DA153D" w:rsidRDefault="00C074AC" w:rsidP="00C074AC">
      <w:pPr>
        <w:pStyle w:val="BodyTextIndent2"/>
        <w:spacing w:line="240" w:lineRule="exact"/>
        <w:ind w:left="0"/>
        <w:rPr>
          <w:b/>
          <w:sz w:val="24"/>
          <w:u w:val="single"/>
        </w:rPr>
      </w:pPr>
      <w:r w:rsidRPr="00DA153D">
        <w:rPr>
          <w:b/>
          <w:sz w:val="24"/>
          <w:u w:val="single"/>
        </w:rPr>
        <w:t>MATERIALS</w:t>
      </w:r>
    </w:p>
    <w:p w:rsidR="00C074AC" w:rsidRDefault="00C074AC" w:rsidP="00C074AC">
      <w:pPr>
        <w:pStyle w:val="BodyTextIndent2"/>
        <w:spacing w:line="240" w:lineRule="exact"/>
        <w:ind w:left="0"/>
        <w:rPr>
          <w:b/>
          <w:sz w:val="24"/>
          <w:u w:val="single"/>
        </w:rPr>
      </w:pPr>
      <w:r>
        <w:rPr>
          <w:b/>
          <w:sz w:val="24"/>
          <w:u w:val="single"/>
        </w:rPr>
        <w:t xml:space="preserve"> </w:t>
      </w:r>
    </w:p>
    <w:p w:rsidR="00C074AC" w:rsidRPr="00B06E2E" w:rsidRDefault="00C074AC" w:rsidP="00C074AC">
      <w:pPr>
        <w:pStyle w:val="BodyTextIndent2"/>
        <w:numPr>
          <w:ilvl w:val="0"/>
          <w:numId w:val="3"/>
        </w:numPr>
        <w:spacing w:line="240" w:lineRule="exact"/>
        <w:rPr>
          <w:b/>
          <w:sz w:val="24"/>
          <w:u w:val="single"/>
        </w:rPr>
      </w:pPr>
      <w:r>
        <w:rPr>
          <w:sz w:val="24"/>
        </w:rPr>
        <w:t>PowerPoint slides</w:t>
      </w:r>
    </w:p>
    <w:p w:rsidR="00D44C6A" w:rsidRPr="00D44C6A" w:rsidRDefault="00D44C6A" w:rsidP="00C074AC">
      <w:pPr>
        <w:pStyle w:val="BodyTextIndent2"/>
        <w:numPr>
          <w:ilvl w:val="0"/>
          <w:numId w:val="3"/>
        </w:numPr>
        <w:spacing w:line="240" w:lineRule="exact"/>
        <w:rPr>
          <w:b/>
          <w:sz w:val="24"/>
          <w:u w:val="single"/>
        </w:rPr>
      </w:pPr>
      <w:r>
        <w:rPr>
          <w:sz w:val="24"/>
        </w:rPr>
        <w:t>Tiff Simulation Handout</w:t>
      </w:r>
    </w:p>
    <w:p w:rsidR="00D44C6A" w:rsidRPr="00D44C6A" w:rsidRDefault="00D44C6A" w:rsidP="00C074AC">
      <w:pPr>
        <w:pStyle w:val="BodyTextIndent2"/>
        <w:numPr>
          <w:ilvl w:val="0"/>
          <w:numId w:val="3"/>
        </w:numPr>
        <w:spacing w:line="240" w:lineRule="exact"/>
        <w:rPr>
          <w:b/>
          <w:sz w:val="24"/>
          <w:u w:val="single"/>
        </w:rPr>
      </w:pPr>
      <w:r>
        <w:rPr>
          <w:sz w:val="24"/>
        </w:rPr>
        <w:t>Group Organization Handout</w:t>
      </w:r>
    </w:p>
    <w:p w:rsidR="00C074AC" w:rsidRPr="0015348F" w:rsidRDefault="00D44C6A" w:rsidP="00C074AC">
      <w:pPr>
        <w:pStyle w:val="BodyTextIndent2"/>
        <w:numPr>
          <w:ilvl w:val="0"/>
          <w:numId w:val="3"/>
        </w:numPr>
        <w:spacing w:line="240" w:lineRule="exact"/>
        <w:rPr>
          <w:b/>
          <w:sz w:val="24"/>
          <w:u w:val="single"/>
        </w:rPr>
      </w:pPr>
      <w:r>
        <w:rPr>
          <w:sz w:val="24"/>
        </w:rPr>
        <w:t>Student notebooks</w:t>
      </w:r>
    </w:p>
    <w:p w:rsidR="00C074AC" w:rsidRPr="00DA153D" w:rsidRDefault="00C074AC" w:rsidP="00C074AC">
      <w:pPr>
        <w:rPr>
          <w:rFonts w:ascii="Times New Roman" w:hAnsi="Times New Roman"/>
          <w:b/>
          <w:sz w:val="24"/>
          <w:u w:val="single"/>
        </w:rPr>
      </w:pPr>
    </w:p>
    <w:p w:rsidR="00C074AC" w:rsidRPr="00DA153D" w:rsidRDefault="00C074AC" w:rsidP="00C074AC">
      <w:pPr>
        <w:rPr>
          <w:rFonts w:ascii="Times New Roman" w:hAnsi="Times New Roman"/>
          <w:b/>
          <w:sz w:val="24"/>
          <w:u w:val="single"/>
        </w:rPr>
      </w:pPr>
      <w:r w:rsidRPr="00DA153D">
        <w:rPr>
          <w:rFonts w:ascii="Times New Roman" w:hAnsi="Times New Roman"/>
          <w:b/>
          <w:sz w:val="24"/>
          <w:u w:val="single"/>
        </w:rPr>
        <w:t xml:space="preserve">PROCEDURES </w:t>
      </w:r>
    </w:p>
    <w:p w:rsidR="00C074AC" w:rsidRPr="00DA153D" w:rsidRDefault="00C074AC" w:rsidP="00C074AC">
      <w:pPr>
        <w:rPr>
          <w:rFonts w:ascii="Times New Roman" w:hAnsi="Times New Roman"/>
          <w:b/>
          <w:sz w:val="24"/>
          <w:u w:val="single"/>
        </w:rPr>
      </w:pPr>
    </w:p>
    <w:p w:rsidR="00C074AC" w:rsidRDefault="00C074AC" w:rsidP="00C074AC">
      <w:pPr>
        <w:rPr>
          <w:rFonts w:ascii="Times New Roman" w:hAnsi="Times New Roman"/>
          <w:b/>
          <w:sz w:val="24"/>
          <w:szCs w:val="22"/>
        </w:rPr>
      </w:pPr>
      <w:r w:rsidRPr="00DA153D">
        <w:rPr>
          <w:rFonts w:ascii="Times New Roman" w:hAnsi="Times New Roman"/>
          <w:b/>
          <w:sz w:val="24"/>
          <w:szCs w:val="22"/>
          <w:u w:val="single"/>
        </w:rPr>
        <w:t>OPENER</w:t>
      </w:r>
      <w:r w:rsidRPr="00DA153D">
        <w:rPr>
          <w:rFonts w:ascii="Times New Roman" w:hAnsi="Times New Roman"/>
          <w:b/>
          <w:sz w:val="24"/>
          <w:szCs w:val="22"/>
        </w:rPr>
        <w:tab/>
        <w:t xml:space="preserve"> </w:t>
      </w:r>
    </w:p>
    <w:p w:rsidR="00C074AC" w:rsidRDefault="00C074AC" w:rsidP="00C074AC">
      <w:pPr>
        <w:rPr>
          <w:rFonts w:ascii="Times New Roman" w:hAnsi="Times New Roman"/>
          <w:b/>
          <w:sz w:val="24"/>
          <w:szCs w:val="22"/>
        </w:rPr>
      </w:pPr>
    </w:p>
    <w:p w:rsidR="00D44C6A" w:rsidRPr="00893625" w:rsidRDefault="004D7BEF" w:rsidP="00D44C6A">
      <w:pPr>
        <w:rPr>
          <w:rFonts w:ascii="Times New Roman" w:hAnsi="Times New Roman"/>
          <w:sz w:val="24"/>
        </w:rPr>
      </w:pPr>
      <w:r>
        <w:rPr>
          <w:rFonts w:ascii="Times New Roman" w:hAnsi="Times New Roman"/>
          <w:sz w:val="24"/>
        </w:rPr>
        <w:t>1) Political Cartoons- 5</w:t>
      </w:r>
      <w:r w:rsidR="00D44C6A">
        <w:rPr>
          <w:rFonts w:ascii="Times New Roman" w:hAnsi="Times New Roman"/>
          <w:sz w:val="24"/>
        </w:rPr>
        <w:t xml:space="preserve"> minutes</w:t>
      </w:r>
    </w:p>
    <w:p w:rsidR="00D44C6A" w:rsidRPr="00893625" w:rsidRDefault="00D44C6A" w:rsidP="00D44C6A">
      <w:pPr>
        <w:rPr>
          <w:rFonts w:ascii="Times New Roman" w:hAnsi="Times New Roman"/>
          <w:sz w:val="24"/>
        </w:rPr>
      </w:pPr>
      <w:r w:rsidRPr="00893625">
        <w:rPr>
          <w:rFonts w:ascii="Times New Roman" w:hAnsi="Times New Roman"/>
          <w:sz w:val="24"/>
        </w:rPr>
        <w:t>Students will analyze the political cartoon and answer the questions below</w:t>
      </w:r>
    </w:p>
    <w:p w:rsidR="00D44C6A" w:rsidRPr="00893625" w:rsidRDefault="00D44C6A" w:rsidP="00D44C6A">
      <w:pPr>
        <w:rPr>
          <w:rFonts w:ascii="Times New Roman" w:hAnsi="Times New Roman"/>
          <w:sz w:val="24"/>
        </w:rPr>
      </w:pPr>
      <w:r w:rsidRPr="00893625">
        <w:rPr>
          <w:rFonts w:ascii="Times New Roman" w:hAnsi="Times New Roman"/>
          <w:sz w:val="24"/>
        </w:rPr>
        <w:tab/>
        <w:t>-What message do you think the cartoonist is trying to convey?</w:t>
      </w:r>
    </w:p>
    <w:p w:rsidR="00D44C6A" w:rsidRPr="00893625" w:rsidRDefault="00D44C6A" w:rsidP="00D44C6A">
      <w:pPr>
        <w:rPr>
          <w:rFonts w:ascii="Times New Roman" w:hAnsi="Times New Roman"/>
          <w:sz w:val="24"/>
        </w:rPr>
      </w:pPr>
      <w:r w:rsidRPr="00893625">
        <w:rPr>
          <w:rFonts w:ascii="Times New Roman" w:hAnsi="Times New Roman"/>
          <w:sz w:val="24"/>
        </w:rPr>
        <w:tab/>
        <w:t>-How does this cartoon disagree with the White Man’s Burden?</w:t>
      </w:r>
    </w:p>
    <w:p w:rsidR="00C074AC" w:rsidRPr="00DA153D" w:rsidRDefault="00C074AC" w:rsidP="00C074AC">
      <w:pPr>
        <w:rPr>
          <w:rFonts w:ascii="Times New Roman" w:hAnsi="Times New Roman"/>
          <w:sz w:val="24"/>
        </w:rPr>
      </w:pPr>
    </w:p>
    <w:p w:rsidR="004D7BEF" w:rsidRDefault="00C074AC" w:rsidP="00C074AC">
      <w:pPr>
        <w:pStyle w:val="Heading1"/>
        <w:spacing w:line="240" w:lineRule="exact"/>
        <w:rPr>
          <w:rFonts w:ascii="Times New Roman" w:hAnsi="Times New Roman"/>
          <w:b w:val="0"/>
          <w:sz w:val="24"/>
          <w:szCs w:val="22"/>
        </w:rPr>
      </w:pPr>
      <w:r w:rsidRPr="00C30246">
        <w:rPr>
          <w:rFonts w:ascii="Times New Roman" w:hAnsi="Times New Roman"/>
          <w:sz w:val="24"/>
          <w:u w:val="single"/>
        </w:rPr>
        <w:t xml:space="preserve">BODY </w:t>
      </w:r>
      <w:r w:rsidRPr="00C30246">
        <w:rPr>
          <w:rFonts w:ascii="Times New Roman" w:hAnsi="Times New Roman"/>
          <w:sz w:val="24"/>
          <w:szCs w:val="22"/>
          <w:u w:val="single"/>
        </w:rPr>
        <w:t>OF THE LESSON</w:t>
      </w:r>
      <w:r w:rsidRPr="00C30246">
        <w:rPr>
          <w:rFonts w:ascii="Times New Roman" w:hAnsi="Times New Roman"/>
          <w:b w:val="0"/>
          <w:sz w:val="24"/>
          <w:szCs w:val="22"/>
        </w:rPr>
        <w:t xml:space="preserve"> </w:t>
      </w:r>
      <w:r w:rsidRPr="00C30246">
        <w:rPr>
          <w:rFonts w:ascii="Times New Roman" w:hAnsi="Times New Roman"/>
          <w:b w:val="0"/>
          <w:sz w:val="24"/>
          <w:szCs w:val="22"/>
        </w:rPr>
        <w:tab/>
      </w:r>
    </w:p>
    <w:p w:rsidR="004D7BEF" w:rsidRDefault="004D7BEF" w:rsidP="004D7BEF"/>
    <w:p w:rsidR="004D7BEF" w:rsidRPr="004D7BEF" w:rsidRDefault="004D7BEF" w:rsidP="004D7BEF">
      <w:pPr>
        <w:rPr>
          <w:rFonts w:ascii="Times New Roman" w:hAnsi="Times New Roman"/>
          <w:sz w:val="24"/>
        </w:rPr>
      </w:pPr>
      <w:r w:rsidRPr="004D7BEF">
        <w:rPr>
          <w:rFonts w:ascii="Times New Roman" w:hAnsi="Times New Roman"/>
          <w:sz w:val="24"/>
        </w:rPr>
        <w:t>2) Imperialism Graphic Organizer</w:t>
      </w:r>
      <w:r>
        <w:rPr>
          <w:rFonts w:ascii="Times New Roman" w:hAnsi="Times New Roman"/>
          <w:sz w:val="24"/>
        </w:rPr>
        <w:t>- 15 Minutes</w:t>
      </w:r>
    </w:p>
    <w:p w:rsidR="004D7BEF" w:rsidRDefault="004D7BEF" w:rsidP="004D7BEF">
      <w:pPr>
        <w:rPr>
          <w:rFonts w:ascii="Times New Roman" w:hAnsi="Times New Roman"/>
          <w:sz w:val="24"/>
        </w:rPr>
      </w:pPr>
      <w:r w:rsidRPr="004D7BEF">
        <w:rPr>
          <w:rFonts w:ascii="Times New Roman" w:hAnsi="Times New Roman"/>
          <w:sz w:val="24"/>
        </w:rPr>
        <w:t xml:space="preserve">I will show one example of how they could organize their notes on the reasons for imperialism in a power point slide. Students will then use their notes from yesterday’s lecture to create a </w:t>
      </w:r>
      <w:r>
        <w:rPr>
          <w:rFonts w:ascii="Times New Roman" w:hAnsi="Times New Roman"/>
          <w:sz w:val="24"/>
        </w:rPr>
        <w:t>similar graphic organizer detailing the economic and non-economic reasons for imperialism (as well as their connections)</w:t>
      </w:r>
    </w:p>
    <w:p w:rsidR="004D7BEF" w:rsidRDefault="004D7BEF" w:rsidP="004D7BEF">
      <w:pPr>
        <w:rPr>
          <w:rFonts w:ascii="Times New Roman" w:hAnsi="Times New Roman"/>
          <w:sz w:val="24"/>
        </w:rPr>
      </w:pPr>
    </w:p>
    <w:p w:rsidR="004D7BEF" w:rsidRDefault="004D7BEF" w:rsidP="004D7BEF">
      <w:pPr>
        <w:rPr>
          <w:rFonts w:ascii="Times New Roman" w:hAnsi="Times New Roman"/>
          <w:sz w:val="24"/>
        </w:rPr>
      </w:pPr>
      <w:r>
        <w:rPr>
          <w:rFonts w:ascii="Times New Roman" w:hAnsi="Times New Roman"/>
          <w:sz w:val="24"/>
        </w:rPr>
        <w:t>3) Tiffs Simulation Intro- 15 Minutes</w:t>
      </w:r>
    </w:p>
    <w:p w:rsidR="004D7BEF" w:rsidRDefault="004D7BEF" w:rsidP="004D7BEF">
      <w:pPr>
        <w:rPr>
          <w:rFonts w:ascii="Times New Roman" w:hAnsi="Times New Roman"/>
          <w:sz w:val="24"/>
        </w:rPr>
      </w:pPr>
      <w:r>
        <w:rPr>
          <w:rFonts w:ascii="Times New Roman" w:hAnsi="Times New Roman"/>
          <w:sz w:val="24"/>
        </w:rPr>
        <w:tab/>
        <w:t>-Simulation Summary (2 slides)</w:t>
      </w:r>
    </w:p>
    <w:p w:rsidR="004D7BEF" w:rsidRDefault="004D7BEF" w:rsidP="004D7BEF">
      <w:pPr>
        <w:rPr>
          <w:rFonts w:ascii="Times New Roman" w:hAnsi="Times New Roman"/>
          <w:sz w:val="24"/>
        </w:rPr>
      </w:pPr>
      <w:r>
        <w:rPr>
          <w:rFonts w:ascii="Times New Roman" w:hAnsi="Times New Roman"/>
          <w:sz w:val="24"/>
        </w:rPr>
        <w:tab/>
        <w:t>-Group Roles Description (1 slide)</w:t>
      </w:r>
    </w:p>
    <w:p w:rsidR="004D7BEF" w:rsidRDefault="004D7BEF" w:rsidP="004D7BEF">
      <w:pPr>
        <w:rPr>
          <w:rFonts w:ascii="Times New Roman" w:hAnsi="Times New Roman"/>
          <w:sz w:val="24"/>
        </w:rPr>
      </w:pPr>
      <w:r>
        <w:rPr>
          <w:rFonts w:ascii="Times New Roman" w:hAnsi="Times New Roman"/>
          <w:sz w:val="24"/>
        </w:rPr>
        <w:tab/>
        <w:t>-Earthling Towns Description (2 slides)</w:t>
      </w:r>
    </w:p>
    <w:p w:rsidR="004D7BEF" w:rsidRDefault="004D7BEF" w:rsidP="004D7BEF">
      <w:pPr>
        <w:rPr>
          <w:rFonts w:ascii="Times New Roman" w:hAnsi="Times New Roman"/>
          <w:sz w:val="24"/>
        </w:rPr>
      </w:pPr>
      <w:r>
        <w:rPr>
          <w:rFonts w:ascii="Times New Roman" w:hAnsi="Times New Roman"/>
          <w:sz w:val="24"/>
        </w:rPr>
        <w:tab/>
        <w:t>-Groups (I slide)</w:t>
      </w:r>
    </w:p>
    <w:p w:rsidR="004D7BEF" w:rsidRDefault="004D7BEF" w:rsidP="004D7BEF">
      <w:pPr>
        <w:rPr>
          <w:rFonts w:ascii="Times New Roman" w:hAnsi="Times New Roman"/>
          <w:sz w:val="24"/>
        </w:rPr>
      </w:pPr>
      <w:r>
        <w:rPr>
          <w:rFonts w:ascii="Times New Roman" w:hAnsi="Times New Roman"/>
          <w:sz w:val="24"/>
        </w:rPr>
        <w:t>Before I review the summary and descriptions I will distribute the Tiffs Info Sheet Handout so the students can follow along. After the review, students will get into their groups and start planning</w:t>
      </w:r>
    </w:p>
    <w:p w:rsidR="004D7BEF" w:rsidRDefault="004D7BEF" w:rsidP="004D7BEF">
      <w:pPr>
        <w:rPr>
          <w:rFonts w:ascii="Times New Roman" w:hAnsi="Times New Roman"/>
          <w:sz w:val="24"/>
        </w:rPr>
      </w:pPr>
    </w:p>
    <w:p w:rsidR="004D7BEF" w:rsidRDefault="004D7BEF" w:rsidP="004D7BEF">
      <w:pPr>
        <w:rPr>
          <w:rFonts w:ascii="Times New Roman" w:hAnsi="Times New Roman"/>
          <w:sz w:val="24"/>
        </w:rPr>
      </w:pPr>
      <w:r>
        <w:rPr>
          <w:rFonts w:ascii="Times New Roman" w:hAnsi="Times New Roman"/>
          <w:sz w:val="24"/>
        </w:rPr>
        <w:t xml:space="preserve">4) Group Planning </w:t>
      </w:r>
    </w:p>
    <w:p w:rsidR="00C074AC" w:rsidRPr="004D7BEF" w:rsidRDefault="004D7BEF" w:rsidP="004D7BEF">
      <w:r>
        <w:rPr>
          <w:rFonts w:ascii="Times New Roman" w:hAnsi="Times New Roman"/>
          <w:sz w:val="24"/>
        </w:rPr>
        <w:t>Students will first need to delegate roles. I will make sure that all groups have distributed roles The mayor in each group will need to direct a discussion on the general goals and plans for the first town meeting</w:t>
      </w:r>
    </w:p>
    <w:p w:rsidR="00C074AC" w:rsidRDefault="00C074AC" w:rsidP="00C074AC"/>
    <w:p w:rsidR="004D7BEF" w:rsidRDefault="00C074AC" w:rsidP="00C074AC">
      <w:pPr>
        <w:rPr>
          <w:rFonts w:ascii="Times New Roman" w:hAnsi="Times New Roman"/>
          <w:b/>
          <w:sz w:val="24"/>
          <w:szCs w:val="22"/>
        </w:rPr>
      </w:pPr>
      <w:r w:rsidRPr="00C30246">
        <w:rPr>
          <w:rFonts w:ascii="Times New Roman" w:hAnsi="Times New Roman"/>
          <w:b/>
          <w:sz w:val="24"/>
          <w:szCs w:val="22"/>
          <w:u w:val="single"/>
        </w:rPr>
        <w:t>CLOSURE</w:t>
      </w:r>
      <w:r w:rsidRPr="00C30246">
        <w:rPr>
          <w:rFonts w:ascii="Times New Roman" w:hAnsi="Times New Roman"/>
          <w:b/>
          <w:sz w:val="24"/>
          <w:szCs w:val="22"/>
        </w:rPr>
        <w:tab/>
      </w:r>
    </w:p>
    <w:p w:rsidR="004D7BEF" w:rsidRDefault="004D7BEF" w:rsidP="00C074AC">
      <w:pPr>
        <w:rPr>
          <w:rFonts w:ascii="Times New Roman" w:hAnsi="Times New Roman"/>
          <w:b/>
          <w:sz w:val="24"/>
          <w:szCs w:val="22"/>
        </w:rPr>
      </w:pPr>
    </w:p>
    <w:p w:rsidR="004D7BEF" w:rsidRDefault="004D7BEF" w:rsidP="00C074AC">
      <w:pPr>
        <w:rPr>
          <w:rFonts w:ascii="Times New Roman" w:hAnsi="Times New Roman"/>
          <w:sz w:val="24"/>
          <w:szCs w:val="22"/>
        </w:rPr>
      </w:pPr>
      <w:r>
        <w:rPr>
          <w:rFonts w:ascii="Times New Roman" w:hAnsi="Times New Roman"/>
          <w:sz w:val="24"/>
          <w:szCs w:val="22"/>
        </w:rPr>
        <w:t>4) Group Email Exchange</w:t>
      </w:r>
    </w:p>
    <w:p w:rsidR="00C074AC" w:rsidRPr="004D7BEF" w:rsidRDefault="004D7BEF" w:rsidP="00C074AC">
      <w:pPr>
        <w:rPr>
          <w:rFonts w:ascii="Times New Roman" w:hAnsi="Times New Roman"/>
          <w:sz w:val="24"/>
          <w:szCs w:val="22"/>
        </w:rPr>
      </w:pPr>
      <w:r>
        <w:rPr>
          <w:rFonts w:ascii="Times New Roman" w:hAnsi="Times New Roman"/>
          <w:sz w:val="24"/>
          <w:szCs w:val="22"/>
        </w:rPr>
        <w:t xml:space="preserve">At the end of class I will direct the students to exchange emails and plan for a way they can communicate after school. </w:t>
      </w:r>
    </w:p>
    <w:p w:rsidR="00C074AC" w:rsidRPr="00C30246" w:rsidRDefault="00C074AC" w:rsidP="00C074AC">
      <w:pPr>
        <w:rPr>
          <w:rFonts w:ascii="Times New Roman" w:hAnsi="Times New Roman"/>
          <w:sz w:val="24"/>
        </w:rPr>
      </w:pPr>
    </w:p>
    <w:p w:rsidR="00C074AC" w:rsidRPr="00C30246" w:rsidRDefault="00C074AC" w:rsidP="00C074AC">
      <w:pPr>
        <w:pStyle w:val="Heading1"/>
        <w:spacing w:line="240" w:lineRule="exact"/>
        <w:rPr>
          <w:rFonts w:ascii="Times New Roman" w:hAnsi="Times New Roman"/>
          <w:sz w:val="24"/>
          <w:u w:val="single"/>
        </w:rPr>
      </w:pPr>
      <w:r w:rsidRPr="00C30246">
        <w:rPr>
          <w:rFonts w:ascii="Times New Roman" w:hAnsi="Times New Roman"/>
          <w:sz w:val="24"/>
          <w:u w:val="single"/>
        </w:rPr>
        <w:t>ASSESSMENT/EVALUATION (MAY HAPPEN IN BODY/  PROCEDURES)</w:t>
      </w:r>
    </w:p>
    <w:p w:rsidR="00C074AC" w:rsidRPr="001E68FA" w:rsidRDefault="00C074AC" w:rsidP="00C074AC">
      <w:pPr>
        <w:rPr>
          <w:rFonts w:ascii="Times New Roman" w:hAnsi="Times New Roman"/>
          <w:sz w:val="24"/>
        </w:rPr>
      </w:pPr>
    </w:p>
    <w:p w:rsidR="00C074AC" w:rsidRPr="009E7885" w:rsidRDefault="00C074AC" w:rsidP="009E7885">
      <w:pPr>
        <w:pStyle w:val="ListParagraph"/>
        <w:numPr>
          <w:ilvl w:val="0"/>
          <w:numId w:val="8"/>
        </w:numPr>
        <w:rPr>
          <w:rFonts w:ascii="Times New Roman" w:hAnsi="Times New Roman"/>
          <w:sz w:val="24"/>
        </w:rPr>
      </w:pPr>
      <w:r w:rsidRPr="009E7885">
        <w:rPr>
          <w:rFonts w:ascii="Times New Roman" w:hAnsi="Times New Roman"/>
          <w:sz w:val="24"/>
        </w:rPr>
        <w:t>Group Paper: Five Pages</w:t>
      </w:r>
    </w:p>
    <w:p w:rsidR="00C074AC" w:rsidRDefault="004D7BEF" w:rsidP="004D7BEF">
      <w:pPr>
        <w:ind w:left="360"/>
        <w:rPr>
          <w:rFonts w:ascii="Times New Roman" w:hAnsi="Times New Roman"/>
          <w:sz w:val="24"/>
        </w:rPr>
      </w:pPr>
      <w:r>
        <w:rPr>
          <w:rFonts w:ascii="Times New Roman" w:hAnsi="Times New Roman"/>
          <w:sz w:val="24"/>
        </w:rPr>
        <w:t>2) Unit Exam question on Imperialism</w:t>
      </w:r>
    </w:p>
    <w:p w:rsidR="00C074AC" w:rsidRPr="000C2625" w:rsidRDefault="00C074AC" w:rsidP="00C074AC">
      <w:pPr>
        <w:rPr>
          <w:rFonts w:ascii="Times New Roman" w:hAnsi="Times New Roman"/>
          <w:sz w:val="24"/>
        </w:rPr>
      </w:pPr>
    </w:p>
    <w:p w:rsidR="00C074AC" w:rsidRDefault="00C074AC" w:rsidP="00C074AC"/>
    <w:p w:rsidR="009E7885" w:rsidRDefault="00F40249">
      <w:pPr>
        <w:rPr>
          <w:rFonts w:ascii="Times New Roman" w:hAnsi="Times New Roman"/>
          <w:i/>
          <w:sz w:val="24"/>
          <w:szCs w:val="22"/>
        </w:rPr>
      </w:pPr>
      <w:r w:rsidRPr="00F40249">
        <w:rPr>
          <w:rFonts w:ascii="Times New Roman" w:hAnsi="Times New Roman"/>
          <w:i/>
          <w:sz w:val="24"/>
          <w:szCs w:val="22"/>
        </w:rPr>
        <w:t>T</w:t>
      </w:r>
      <w:r>
        <w:rPr>
          <w:rFonts w:ascii="Times New Roman" w:hAnsi="Times New Roman"/>
          <w:i/>
          <w:sz w:val="24"/>
          <w:szCs w:val="22"/>
        </w:rPr>
        <w:t xml:space="preserve">his Lesson was adapted from </w:t>
      </w:r>
      <w:r w:rsidRPr="00F40249">
        <w:rPr>
          <w:rFonts w:ascii="Times New Roman" w:hAnsi="Times New Roman"/>
          <w:i/>
          <w:sz w:val="24"/>
          <w:szCs w:val="22"/>
        </w:rPr>
        <w:t xml:space="preserve">Aruna Arjunan’s Tiff’s Activity for her </w:t>
      </w:r>
      <w:r>
        <w:rPr>
          <w:rFonts w:ascii="Times New Roman" w:hAnsi="Times New Roman"/>
          <w:i/>
          <w:sz w:val="24"/>
          <w:szCs w:val="22"/>
        </w:rPr>
        <w:t xml:space="preserve">Central </w:t>
      </w:r>
      <w:r w:rsidRPr="00F40249">
        <w:rPr>
          <w:rFonts w:ascii="Times New Roman" w:hAnsi="Times New Roman"/>
          <w:i/>
          <w:sz w:val="24"/>
          <w:szCs w:val="22"/>
        </w:rPr>
        <w:t>World History Class</w:t>
      </w:r>
    </w:p>
    <w:p w:rsidR="009E7885" w:rsidRDefault="009E7885">
      <w:pPr>
        <w:rPr>
          <w:rFonts w:ascii="Times New Roman" w:hAnsi="Times New Roman"/>
          <w:i/>
          <w:sz w:val="24"/>
          <w:szCs w:val="22"/>
        </w:rPr>
      </w:pPr>
    </w:p>
    <w:p w:rsidR="009E7885" w:rsidRDefault="009E7885" w:rsidP="009E7885">
      <w:pPr>
        <w:pStyle w:val="Heading1"/>
        <w:spacing w:line="240" w:lineRule="exact"/>
        <w:rPr>
          <w:rFonts w:ascii="Times New Roman" w:hAnsi="Times New Roman"/>
          <w:sz w:val="24"/>
          <w:u w:val="single"/>
        </w:rPr>
      </w:pPr>
      <w:r>
        <w:rPr>
          <w:rFonts w:ascii="Times New Roman" w:hAnsi="Times New Roman"/>
          <w:sz w:val="24"/>
          <w:u w:val="single"/>
        </w:rPr>
        <w:t>REFLECTION/NOTES</w:t>
      </w:r>
    </w:p>
    <w:p w:rsidR="009E7885" w:rsidRDefault="009E7885" w:rsidP="009E7885"/>
    <w:p w:rsidR="0049158F" w:rsidRDefault="009E7885" w:rsidP="009E7885">
      <w:pPr>
        <w:rPr>
          <w:rFonts w:ascii="Times New Roman" w:hAnsi="Times New Roman"/>
          <w:sz w:val="24"/>
        </w:rPr>
      </w:pPr>
      <w:r w:rsidRPr="009E7885">
        <w:rPr>
          <w:rFonts w:ascii="Times New Roman" w:hAnsi="Times New Roman"/>
          <w:sz w:val="24"/>
        </w:rPr>
        <w:t xml:space="preserve">The </w:t>
      </w:r>
      <w:r>
        <w:rPr>
          <w:rFonts w:ascii="Times New Roman" w:hAnsi="Times New Roman"/>
          <w:sz w:val="24"/>
        </w:rPr>
        <w:t xml:space="preserve">beginning of the lesson focused on reviewing the economic and non-economic reasons for imperialism that we examined the day before. The students were really engaged in the political cartoon. At least half of the students were eager to answer the questions and discuss their interpretation of the </w:t>
      </w:r>
      <w:r w:rsidR="0049158F">
        <w:rPr>
          <w:rFonts w:ascii="Times New Roman" w:hAnsi="Times New Roman"/>
          <w:sz w:val="24"/>
        </w:rPr>
        <w:t>cartoon.</w:t>
      </w:r>
    </w:p>
    <w:p w:rsidR="0049158F" w:rsidRDefault="0049158F" w:rsidP="009E7885">
      <w:pPr>
        <w:rPr>
          <w:rFonts w:ascii="Times New Roman" w:hAnsi="Times New Roman"/>
          <w:sz w:val="24"/>
        </w:rPr>
      </w:pPr>
    </w:p>
    <w:p w:rsidR="0049158F" w:rsidRDefault="0049158F" w:rsidP="009E7885">
      <w:pPr>
        <w:rPr>
          <w:rFonts w:ascii="Times New Roman" w:hAnsi="Times New Roman"/>
          <w:sz w:val="24"/>
        </w:rPr>
      </w:pPr>
      <w:r>
        <w:rPr>
          <w:rFonts w:ascii="Times New Roman" w:hAnsi="Times New Roman"/>
          <w:sz w:val="24"/>
        </w:rPr>
        <w:t xml:space="preserve">The second activity related to review, was the graphic organizer. I let this activity go on for too long. Students were waiting for others to finish and the overall energy that was generated from the political cartoon appeared to dissipate. This activity also highlighted the different skill levels of students in the room. While some students were immediately bored by the review others found it difficult to identify the specific reasons that we identified the day before. </w:t>
      </w:r>
    </w:p>
    <w:p w:rsidR="0049158F" w:rsidRDefault="0049158F" w:rsidP="009E7885">
      <w:pPr>
        <w:rPr>
          <w:rFonts w:ascii="Times New Roman" w:hAnsi="Times New Roman"/>
          <w:sz w:val="24"/>
        </w:rPr>
      </w:pPr>
    </w:p>
    <w:p w:rsidR="0049158F" w:rsidRDefault="0049158F" w:rsidP="009E7885">
      <w:pPr>
        <w:rPr>
          <w:rFonts w:ascii="Times New Roman" w:hAnsi="Times New Roman"/>
          <w:sz w:val="24"/>
        </w:rPr>
      </w:pPr>
      <w:r>
        <w:rPr>
          <w:rFonts w:ascii="Times New Roman" w:hAnsi="Times New Roman"/>
          <w:sz w:val="24"/>
        </w:rPr>
        <w:t>By the time I introduced the Tiffs it was almost half-way through the class. I did not have enough time to get to my closing activity as I had planned. However, during the review of the context for the simulation and the beginning of group work, the level of high engagement encouraged me.</w:t>
      </w:r>
    </w:p>
    <w:p w:rsidR="0049158F" w:rsidRDefault="0049158F" w:rsidP="009E7885">
      <w:pPr>
        <w:rPr>
          <w:rFonts w:ascii="Times New Roman" w:hAnsi="Times New Roman"/>
          <w:sz w:val="24"/>
        </w:rPr>
      </w:pPr>
    </w:p>
    <w:p w:rsidR="0049158F" w:rsidRDefault="0049158F" w:rsidP="009E7885">
      <w:pPr>
        <w:rPr>
          <w:rFonts w:ascii="Times New Roman" w:hAnsi="Times New Roman"/>
          <w:sz w:val="24"/>
        </w:rPr>
      </w:pPr>
      <w:r>
        <w:rPr>
          <w:rFonts w:ascii="Times New Roman" w:hAnsi="Times New Roman"/>
          <w:sz w:val="24"/>
        </w:rPr>
        <w:t>Engagement observations:</w:t>
      </w:r>
    </w:p>
    <w:p w:rsidR="0049158F" w:rsidRDefault="0049158F" w:rsidP="009E7885">
      <w:pPr>
        <w:rPr>
          <w:rFonts w:ascii="Times New Roman" w:hAnsi="Times New Roman"/>
          <w:sz w:val="24"/>
        </w:rPr>
      </w:pPr>
    </w:p>
    <w:p w:rsidR="0049158F" w:rsidRDefault="0049158F" w:rsidP="009E7885">
      <w:pPr>
        <w:rPr>
          <w:rFonts w:ascii="Times New Roman" w:hAnsi="Times New Roman"/>
          <w:sz w:val="24"/>
        </w:rPr>
      </w:pPr>
      <w:r>
        <w:rPr>
          <w:rFonts w:ascii="Times New Roman" w:hAnsi="Times New Roman"/>
          <w:sz w:val="24"/>
        </w:rPr>
        <w:t>During Information Review</w:t>
      </w:r>
    </w:p>
    <w:p w:rsidR="0049158F" w:rsidRDefault="0049158F" w:rsidP="0049158F">
      <w:pPr>
        <w:ind w:firstLine="720"/>
        <w:rPr>
          <w:rFonts w:ascii="Times New Roman" w:hAnsi="Times New Roman"/>
          <w:sz w:val="24"/>
        </w:rPr>
      </w:pPr>
      <w:r>
        <w:rPr>
          <w:rFonts w:ascii="Times New Roman" w:hAnsi="Times New Roman"/>
          <w:sz w:val="24"/>
        </w:rPr>
        <w:t>-Students were constantly asking clarifying questions on the Tiff’s way of life</w:t>
      </w:r>
    </w:p>
    <w:p w:rsidR="0049158F" w:rsidRDefault="0049158F" w:rsidP="0049158F">
      <w:pPr>
        <w:ind w:firstLine="720"/>
        <w:rPr>
          <w:rFonts w:ascii="Times New Roman" w:hAnsi="Times New Roman"/>
          <w:sz w:val="24"/>
        </w:rPr>
      </w:pPr>
      <w:r>
        <w:rPr>
          <w:rFonts w:ascii="Times New Roman" w:hAnsi="Times New Roman"/>
          <w:sz w:val="24"/>
        </w:rPr>
        <w:t xml:space="preserve">-Three students were eager to demonstrate the style of Tiffs Dancing </w:t>
      </w:r>
    </w:p>
    <w:p w:rsidR="0049158F" w:rsidRDefault="0049158F" w:rsidP="0049158F">
      <w:pPr>
        <w:ind w:firstLine="720"/>
        <w:rPr>
          <w:rFonts w:ascii="Times New Roman" w:hAnsi="Times New Roman"/>
          <w:sz w:val="24"/>
        </w:rPr>
      </w:pPr>
      <w:r>
        <w:rPr>
          <w:rFonts w:ascii="Times New Roman" w:hAnsi="Times New Roman"/>
          <w:sz w:val="24"/>
        </w:rPr>
        <w:t>-No students off task, no behavioral issues</w:t>
      </w:r>
    </w:p>
    <w:p w:rsidR="0049158F" w:rsidRDefault="0049158F" w:rsidP="0049158F">
      <w:pPr>
        <w:ind w:firstLine="720"/>
        <w:rPr>
          <w:rFonts w:ascii="Times New Roman" w:hAnsi="Times New Roman"/>
          <w:sz w:val="24"/>
        </w:rPr>
      </w:pPr>
      <w:r>
        <w:rPr>
          <w:rFonts w:ascii="Times New Roman" w:hAnsi="Times New Roman"/>
          <w:sz w:val="24"/>
        </w:rPr>
        <w:t>-Half of the class participated to read portions of the assignment allowed</w:t>
      </w:r>
    </w:p>
    <w:p w:rsidR="0049158F" w:rsidRDefault="0049158F" w:rsidP="0049158F">
      <w:pPr>
        <w:ind w:firstLine="720"/>
        <w:rPr>
          <w:rFonts w:ascii="Times New Roman" w:hAnsi="Times New Roman"/>
          <w:sz w:val="24"/>
        </w:rPr>
      </w:pPr>
    </w:p>
    <w:p w:rsidR="0049158F" w:rsidRDefault="0049158F" w:rsidP="0049158F">
      <w:pPr>
        <w:rPr>
          <w:rFonts w:ascii="Times New Roman" w:hAnsi="Times New Roman"/>
          <w:sz w:val="24"/>
        </w:rPr>
      </w:pPr>
      <w:r>
        <w:rPr>
          <w:rFonts w:ascii="Times New Roman" w:hAnsi="Times New Roman"/>
          <w:sz w:val="24"/>
        </w:rPr>
        <w:t>During Group Meeting</w:t>
      </w:r>
    </w:p>
    <w:p w:rsidR="00EB5714" w:rsidRDefault="0049158F" w:rsidP="0049158F">
      <w:pPr>
        <w:rPr>
          <w:rFonts w:ascii="Times New Roman" w:hAnsi="Times New Roman"/>
          <w:sz w:val="24"/>
        </w:rPr>
      </w:pPr>
      <w:r>
        <w:rPr>
          <w:rFonts w:ascii="Times New Roman" w:hAnsi="Times New Roman"/>
          <w:sz w:val="24"/>
        </w:rPr>
        <w:tab/>
        <w:t>-Tiff groups were obeying the laws the Tiffs enthusiastically</w:t>
      </w:r>
    </w:p>
    <w:p w:rsidR="0049158F" w:rsidRDefault="00EB5714" w:rsidP="00EB5714">
      <w:pPr>
        <w:ind w:firstLine="720"/>
        <w:rPr>
          <w:rFonts w:ascii="Times New Roman" w:hAnsi="Times New Roman"/>
          <w:sz w:val="24"/>
        </w:rPr>
      </w:pPr>
      <w:r>
        <w:rPr>
          <w:rFonts w:ascii="Times New Roman" w:hAnsi="Times New Roman"/>
          <w:sz w:val="24"/>
        </w:rPr>
        <w:t>-</w:t>
      </w:r>
      <w:r w:rsidRPr="00EB5714">
        <w:rPr>
          <w:rFonts w:ascii="Times New Roman" w:hAnsi="Times New Roman"/>
          <w:sz w:val="24"/>
        </w:rPr>
        <w:t xml:space="preserve">All groups demonstrated a level of competitive feeling. They were interested in creating </w:t>
      </w:r>
      <w:r>
        <w:rPr>
          <w:rFonts w:ascii="Times New Roman" w:hAnsi="Times New Roman"/>
          <w:sz w:val="24"/>
        </w:rPr>
        <w:tab/>
        <w:t>the</w:t>
      </w:r>
      <w:r w:rsidRPr="00EB5714">
        <w:rPr>
          <w:rFonts w:ascii="Times New Roman" w:hAnsi="Times New Roman"/>
          <w:sz w:val="24"/>
        </w:rPr>
        <w:t xml:space="preserve"> 'best' proposals compared to their peers</w:t>
      </w:r>
    </w:p>
    <w:p w:rsidR="00C4442B" w:rsidRDefault="0049158F" w:rsidP="00C4442B">
      <w:pPr>
        <w:ind w:left="720"/>
        <w:rPr>
          <w:rFonts w:ascii="Times New Roman" w:hAnsi="Times New Roman"/>
          <w:sz w:val="24"/>
        </w:rPr>
      </w:pPr>
      <w:r>
        <w:rPr>
          <w:rFonts w:ascii="Times New Roman" w:hAnsi="Times New Roman"/>
          <w:sz w:val="24"/>
        </w:rPr>
        <w:t xml:space="preserve">-Tiffs groups were </w:t>
      </w:r>
      <w:r w:rsidR="00C4442B">
        <w:rPr>
          <w:rFonts w:ascii="Times New Roman" w:hAnsi="Times New Roman"/>
          <w:sz w:val="24"/>
        </w:rPr>
        <w:t xml:space="preserve">excited to be in a role of ‘power’, and debating amongst themselves about their possible first decree. </w:t>
      </w:r>
    </w:p>
    <w:p w:rsidR="00C4442B" w:rsidRDefault="00C4442B" w:rsidP="00C4442B">
      <w:pPr>
        <w:ind w:left="720"/>
        <w:rPr>
          <w:rFonts w:ascii="Times New Roman" w:hAnsi="Times New Roman"/>
          <w:sz w:val="24"/>
        </w:rPr>
      </w:pPr>
      <w:r>
        <w:rPr>
          <w:rFonts w:ascii="Times New Roman" w:hAnsi="Times New Roman"/>
          <w:sz w:val="24"/>
        </w:rPr>
        <w:t>-The fictional city of metropolis was known for its music industry. One student-citizen of this city, who has often been disengaged in class, was very enthusiastic about his task. As the cultural representative, he proposed a style of music that combined both rap and tiff music. He will perform the rap later for the first town hall meeting for the Tiffs</w:t>
      </w:r>
    </w:p>
    <w:p w:rsidR="0049158F" w:rsidRDefault="0049158F" w:rsidP="00C4442B">
      <w:pPr>
        <w:ind w:left="720"/>
        <w:rPr>
          <w:rFonts w:ascii="Times New Roman" w:hAnsi="Times New Roman"/>
          <w:sz w:val="24"/>
        </w:rPr>
      </w:pPr>
    </w:p>
    <w:p w:rsidR="0049158F" w:rsidRDefault="0049158F" w:rsidP="009E7885">
      <w:pPr>
        <w:rPr>
          <w:rFonts w:ascii="Times New Roman" w:hAnsi="Times New Roman"/>
          <w:sz w:val="24"/>
        </w:rPr>
      </w:pPr>
    </w:p>
    <w:p w:rsidR="009E7885" w:rsidRPr="009E7885" w:rsidRDefault="009E7885" w:rsidP="009E7885">
      <w:pPr>
        <w:rPr>
          <w:rFonts w:ascii="Times New Roman" w:hAnsi="Times New Roman"/>
          <w:sz w:val="24"/>
        </w:rPr>
      </w:pPr>
    </w:p>
    <w:p w:rsidR="009E7885" w:rsidRPr="00F40249" w:rsidRDefault="009E7885">
      <w:pPr>
        <w:rPr>
          <w:rFonts w:ascii="Times New Roman" w:hAnsi="Times New Roman"/>
          <w:i/>
          <w:sz w:val="24"/>
          <w:szCs w:val="22"/>
        </w:rPr>
      </w:pPr>
    </w:p>
    <w:sectPr w:rsidR="009E7885" w:rsidRPr="00F40249" w:rsidSect="00C074AC">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CA" w:rsidRDefault="004838FB">
    <w:pPr>
      <w:pStyle w:val="Footer"/>
      <w:framePr w:wrap="around" w:vAnchor="text" w:hAnchor="margin" w:xAlign="right" w:y="1"/>
      <w:rPr>
        <w:rStyle w:val="PageNumber"/>
      </w:rPr>
    </w:pPr>
    <w:r>
      <w:rPr>
        <w:rStyle w:val="PageNumber"/>
      </w:rPr>
      <w:fldChar w:fldCharType="begin"/>
    </w:r>
    <w:r w:rsidR="00ED14CA">
      <w:rPr>
        <w:rStyle w:val="PageNumber"/>
      </w:rPr>
      <w:instrText xml:space="preserve">PAGE  </w:instrText>
    </w:r>
    <w:r>
      <w:rPr>
        <w:rStyle w:val="PageNumber"/>
      </w:rPr>
      <w:fldChar w:fldCharType="separate"/>
    </w:r>
    <w:r w:rsidR="00ED14CA">
      <w:rPr>
        <w:rStyle w:val="PageNumber"/>
        <w:noProof/>
      </w:rPr>
      <w:t>15</w:t>
    </w:r>
    <w:r>
      <w:rPr>
        <w:rStyle w:val="PageNumber"/>
      </w:rPr>
      <w:fldChar w:fldCharType="end"/>
    </w:r>
  </w:p>
  <w:p w:rsidR="00ED14CA" w:rsidRDefault="00ED14C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CA" w:rsidRPr="00B862FC" w:rsidRDefault="004838FB">
    <w:pPr>
      <w:pStyle w:val="Footer"/>
      <w:framePr w:wrap="around" w:vAnchor="text" w:hAnchor="margin" w:xAlign="right" w:y="1"/>
      <w:rPr>
        <w:rStyle w:val="PageNumber"/>
      </w:rPr>
    </w:pPr>
    <w:r w:rsidRPr="00B862FC">
      <w:rPr>
        <w:rStyle w:val="PageNumber"/>
        <w:color w:val="FFFFFF"/>
      </w:rPr>
      <w:fldChar w:fldCharType="begin"/>
    </w:r>
    <w:r w:rsidR="00ED14CA" w:rsidRPr="00B862FC">
      <w:rPr>
        <w:rStyle w:val="PageNumber"/>
        <w:color w:val="FFFFFF"/>
      </w:rPr>
      <w:instrText xml:space="preserve">PAGE  </w:instrText>
    </w:r>
    <w:r w:rsidRPr="00B862FC">
      <w:rPr>
        <w:rStyle w:val="PageNumber"/>
        <w:color w:val="FFFFFF"/>
      </w:rPr>
      <w:fldChar w:fldCharType="separate"/>
    </w:r>
    <w:r w:rsidR="00EB5714">
      <w:rPr>
        <w:rStyle w:val="PageNumber"/>
        <w:noProof/>
        <w:color w:val="FFFFFF"/>
      </w:rPr>
      <w:t>2</w:t>
    </w:r>
    <w:r w:rsidRPr="00B862FC">
      <w:rPr>
        <w:rStyle w:val="PageNumber"/>
        <w:color w:val="FFFFFF"/>
      </w:rPr>
      <w:fldChar w:fldCharType="end"/>
    </w:r>
  </w:p>
  <w:p w:rsidR="00ED14CA" w:rsidRPr="00B862FC" w:rsidRDefault="00ED14CA">
    <w:pPr>
      <w:pStyle w:val="Footer"/>
      <w:ind w:right="360"/>
      <w:rPr>
        <w:color w:val="C0C0C0"/>
      </w:rPr>
    </w:pPr>
    <w:r>
      <w:rPr>
        <w:color w:val="C0C0C0"/>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7C49"/>
    <w:multiLevelType w:val="hybridMultilevel"/>
    <w:tmpl w:val="650E4A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F0951"/>
    <w:multiLevelType w:val="hybridMultilevel"/>
    <w:tmpl w:val="2CB2F510"/>
    <w:lvl w:ilvl="0" w:tplc="20861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C36BD"/>
    <w:multiLevelType w:val="hybridMultilevel"/>
    <w:tmpl w:val="7204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7562B"/>
    <w:multiLevelType w:val="hybridMultilevel"/>
    <w:tmpl w:val="5712B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D3BD0"/>
    <w:multiLevelType w:val="hybridMultilevel"/>
    <w:tmpl w:val="BC2EDB3C"/>
    <w:lvl w:ilvl="0" w:tplc="20861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10558"/>
    <w:multiLevelType w:val="hybridMultilevel"/>
    <w:tmpl w:val="5ECC2C7C"/>
    <w:lvl w:ilvl="0" w:tplc="20861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A0B4A"/>
    <w:multiLevelType w:val="hybridMultilevel"/>
    <w:tmpl w:val="AE5A1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F3309"/>
    <w:multiLevelType w:val="hybridMultilevel"/>
    <w:tmpl w:val="213C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74AC"/>
    <w:rsid w:val="00114CEB"/>
    <w:rsid w:val="00142DF8"/>
    <w:rsid w:val="004838FB"/>
    <w:rsid w:val="0049158F"/>
    <w:rsid w:val="004D7BEF"/>
    <w:rsid w:val="009E7885"/>
    <w:rsid w:val="00C074AC"/>
    <w:rsid w:val="00C4442B"/>
    <w:rsid w:val="00D44C6A"/>
    <w:rsid w:val="00D95468"/>
    <w:rsid w:val="00EB5714"/>
    <w:rsid w:val="00ED14CA"/>
    <w:rsid w:val="00F4024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74AC"/>
    <w:rPr>
      <w:rFonts w:ascii="Palatino" w:eastAsia="Times New Roman" w:hAnsi="Palatino" w:cs="Times New Roman"/>
      <w:sz w:val="22"/>
      <w:szCs w:val="20"/>
    </w:rPr>
  </w:style>
  <w:style w:type="paragraph" w:styleId="Heading1">
    <w:name w:val="heading 1"/>
    <w:basedOn w:val="Normal"/>
    <w:next w:val="Normal"/>
    <w:link w:val="Heading1Char1"/>
    <w:qFormat/>
    <w:rsid w:val="00C074AC"/>
    <w:pPr>
      <w:keepNext/>
      <w:spacing w:before="240" w:after="60"/>
      <w:outlineLvl w:val="0"/>
    </w:pPr>
    <w:rPr>
      <w:rFonts w:ascii="Arial" w:hAnsi="Arial"/>
      <w:b/>
      <w:kern w:val="32"/>
      <w:sz w:val="32"/>
    </w:rPr>
  </w:style>
  <w:style w:type="paragraph" w:styleId="Heading3">
    <w:name w:val="heading 3"/>
    <w:basedOn w:val="Normal"/>
    <w:next w:val="Normal"/>
    <w:link w:val="Heading3Char"/>
    <w:qFormat/>
    <w:rsid w:val="00C074AC"/>
    <w:pPr>
      <w:keepNext/>
      <w:outlineLvl w:val="2"/>
    </w:pPr>
    <w:rPr>
      <w:rFonts w:ascii="Times New Roman" w:hAnsi="Times New Roman"/>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74A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C074AC"/>
    <w:rPr>
      <w:rFonts w:ascii="Times New Roman" w:eastAsia="Times New Roman" w:hAnsi="Times New Roman" w:cs="Times New Roman"/>
      <w:b/>
      <w:sz w:val="22"/>
      <w:szCs w:val="20"/>
      <w:u w:val="single"/>
    </w:rPr>
  </w:style>
  <w:style w:type="paragraph" w:styleId="Footer">
    <w:name w:val="footer"/>
    <w:basedOn w:val="Normal"/>
    <w:link w:val="FooterChar"/>
    <w:rsid w:val="00C074AC"/>
    <w:pPr>
      <w:tabs>
        <w:tab w:val="center" w:pos="4320"/>
        <w:tab w:val="right" w:pos="8640"/>
      </w:tabs>
    </w:pPr>
  </w:style>
  <w:style w:type="character" w:customStyle="1" w:styleId="FooterChar">
    <w:name w:val="Footer Char"/>
    <w:basedOn w:val="DefaultParagraphFont"/>
    <w:link w:val="Footer"/>
    <w:rsid w:val="00C074AC"/>
    <w:rPr>
      <w:rFonts w:ascii="Palatino" w:eastAsia="Times New Roman" w:hAnsi="Palatino" w:cs="Times New Roman"/>
      <w:sz w:val="22"/>
      <w:szCs w:val="20"/>
    </w:rPr>
  </w:style>
  <w:style w:type="character" w:styleId="PageNumber">
    <w:name w:val="page number"/>
    <w:basedOn w:val="DefaultParagraphFont"/>
    <w:rsid w:val="00C074AC"/>
  </w:style>
  <w:style w:type="paragraph" w:styleId="BodyTextIndent2">
    <w:name w:val="Body Text Indent 2"/>
    <w:basedOn w:val="Normal"/>
    <w:link w:val="BodyTextIndent2Char"/>
    <w:rsid w:val="00C074AC"/>
    <w:pPr>
      <w:ind w:left="720"/>
    </w:pPr>
    <w:rPr>
      <w:rFonts w:ascii="Times New Roman" w:hAnsi="Times New Roman"/>
    </w:rPr>
  </w:style>
  <w:style w:type="character" w:customStyle="1" w:styleId="BodyTextIndent2Char">
    <w:name w:val="Body Text Indent 2 Char"/>
    <w:basedOn w:val="DefaultParagraphFont"/>
    <w:link w:val="BodyTextIndent2"/>
    <w:rsid w:val="00C074AC"/>
    <w:rPr>
      <w:rFonts w:ascii="Times New Roman" w:eastAsia="Times New Roman" w:hAnsi="Times New Roman" w:cs="Times New Roman"/>
      <w:sz w:val="22"/>
      <w:szCs w:val="20"/>
    </w:rPr>
  </w:style>
  <w:style w:type="character" w:customStyle="1" w:styleId="Heading1Char1">
    <w:name w:val="Heading 1 Char1"/>
    <w:link w:val="Heading1"/>
    <w:rsid w:val="00C074AC"/>
    <w:rPr>
      <w:rFonts w:ascii="Arial" w:eastAsia="Times New Roman" w:hAnsi="Arial" w:cs="Times New Roman"/>
      <w:b/>
      <w:kern w:val="32"/>
      <w:sz w:val="32"/>
      <w:szCs w:val="20"/>
    </w:rPr>
  </w:style>
  <w:style w:type="paragraph" w:styleId="ListParagraph">
    <w:name w:val="List Paragraph"/>
    <w:basedOn w:val="Normal"/>
    <w:uiPriority w:val="34"/>
    <w:qFormat/>
    <w:rsid w:val="00C074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767</Words>
  <Characters>4376</Characters>
  <Application>Microsoft Macintosh Word</Application>
  <DocSecurity>0</DocSecurity>
  <Lines>36</Lines>
  <Paragraphs>8</Paragraphs>
  <ScaleCrop>false</ScaleCrop>
  <Company>Student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7</cp:revision>
  <dcterms:created xsi:type="dcterms:W3CDTF">2012-11-11T22:34:00Z</dcterms:created>
  <dcterms:modified xsi:type="dcterms:W3CDTF">2013-04-24T23:14:00Z</dcterms:modified>
</cp:coreProperties>
</file>